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0FB" w:rsidRDefault="00CB70FB" w:rsidP="00CB70FB">
      <w:r>
        <w:rPr>
          <w:noProof/>
        </w:rPr>
        <w:drawing>
          <wp:anchor distT="0" distB="0" distL="114300" distR="114300" simplePos="0" relativeHeight="251659264" behindDoc="0" locked="0" layoutInCell="1" allowOverlap="1">
            <wp:simplePos x="0" y="0"/>
            <wp:positionH relativeFrom="column">
              <wp:posOffset>1289050</wp:posOffset>
            </wp:positionH>
            <wp:positionV relativeFrom="paragraph">
              <wp:posOffset>-243840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p>
    <w:p w:rsidR="00CB70FB" w:rsidRDefault="00CB70FB" w:rsidP="00CB70FB"/>
    <w:p w:rsidR="00CB70FB" w:rsidRDefault="00CB70FB" w:rsidP="00CB70FB"/>
    <w:p w:rsidR="00CB70FB" w:rsidRDefault="00CB70FB" w:rsidP="00CB70FB"/>
    <w:p w:rsidR="00CB70FB" w:rsidRDefault="00CB70FB" w:rsidP="00CB70FB"/>
    <w:p w:rsidR="00CB70FB" w:rsidRDefault="00CB70FB" w:rsidP="00CB70FB"/>
    <w:p w:rsidR="00CB70FB" w:rsidRPr="00CB70FB" w:rsidRDefault="00CB70FB" w:rsidP="00CB70FB">
      <w:pPr>
        <w:jc w:val="center"/>
        <w:rPr>
          <w:sz w:val="28"/>
          <w:szCs w:val="28"/>
        </w:rPr>
      </w:pPr>
      <w:r w:rsidRPr="00CB70FB">
        <w:rPr>
          <w:sz w:val="28"/>
          <w:szCs w:val="28"/>
        </w:rPr>
        <w:t>Zadávací dokumentace zakázky</w:t>
      </w:r>
    </w:p>
    <w:p w:rsidR="00CB70FB" w:rsidRPr="00CB70FB" w:rsidRDefault="00CB70FB" w:rsidP="00CB70FB">
      <w:pPr>
        <w:jc w:val="center"/>
        <w:rPr>
          <w:sz w:val="28"/>
          <w:szCs w:val="28"/>
        </w:rPr>
      </w:pPr>
      <w:r w:rsidRPr="00CB70FB">
        <w:rPr>
          <w:sz w:val="28"/>
          <w:szCs w:val="28"/>
        </w:rPr>
        <w:t xml:space="preserve">č. </w:t>
      </w:r>
      <w:r w:rsidR="00C6264F">
        <w:rPr>
          <w:sz w:val="28"/>
          <w:szCs w:val="28"/>
        </w:rPr>
        <w:t>062</w:t>
      </w:r>
      <w:r w:rsidRPr="00CB70FB">
        <w:rPr>
          <w:sz w:val="28"/>
          <w:szCs w:val="28"/>
        </w:rPr>
        <w:t>/1</w:t>
      </w:r>
      <w:r w:rsidR="008D5A5C">
        <w:rPr>
          <w:sz w:val="28"/>
          <w:szCs w:val="28"/>
        </w:rPr>
        <w:t>4</w:t>
      </w:r>
      <w:r w:rsidRPr="00CB70FB">
        <w:rPr>
          <w:sz w:val="28"/>
          <w:szCs w:val="28"/>
        </w:rPr>
        <w:t>/OCN</w:t>
      </w:r>
    </w:p>
    <w:p w:rsidR="00CB70FB" w:rsidRDefault="00CB70FB" w:rsidP="00CB70FB"/>
    <w:p w:rsidR="00CB70FB" w:rsidRDefault="00CB70FB" w:rsidP="00CB70FB"/>
    <w:p w:rsidR="00CB70FB" w:rsidRDefault="00CB70FB" w:rsidP="00CB70FB"/>
    <w:p w:rsidR="00CB70FB" w:rsidRDefault="00CB70FB" w:rsidP="00CB70FB"/>
    <w:p w:rsidR="00CB70FB" w:rsidRDefault="00CB70FB" w:rsidP="00CB70FB">
      <w:r>
        <w:t>.</w:t>
      </w:r>
    </w:p>
    <w:p w:rsidR="00CB70FB" w:rsidRDefault="00CB70FB" w:rsidP="00CB70FB"/>
    <w:p w:rsidR="00CB70FB" w:rsidRDefault="00CB70FB" w:rsidP="00CB70FB"/>
    <w:p w:rsidR="00CB70FB" w:rsidRDefault="00CB70FB" w:rsidP="00CB70FB"/>
    <w:p w:rsidR="00CB70FB" w:rsidRPr="00CB70FB" w:rsidRDefault="00CB70FB" w:rsidP="00CB70FB">
      <w:pPr>
        <w:jc w:val="center"/>
        <w:rPr>
          <w:b/>
          <w:sz w:val="32"/>
          <w:szCs w:val="32"/>
        </w:rPr>
      </w:pPr>
      <w:r w:rsidRPr="00CB70FB">
        <w:rPr>
          <w:b/>
          <w:sz w:val="32"/>
          <w:szCs w:val="32"/>
        </w:rPr>
        <w:t>„</w:t>
      </w:r>
      <w:r w:rsidR="00AB5092" w:rsidRPr="00CF01FD">
        <w:rPr>
          <w:sz w:val="32"/>
          <w:szCs w:val="32"/>
        </w:rPr>
        <w:t xml:space="preserve">Likvidace náletových dřevin </w:t>
      </w:r>
      <w:r w:rsidR="00AB5092">
        <w:rPr>
          <w:sz w:val="32"/>
          <w:szCs w:val="32"/>
        </w:rPr>
        <w:t xml:space="preserve">a porostů </w:t>
      </w:r>
      <w:r w:rsidR="00AB5092" w:rsidRPr="00CF01FD">
        <w:rPr>
          <w:sz w:val="32"/>
          <w:szCs w:val="32"/>
        </w:rPr>
        <w:t>na trasách produktovodů ČEPRO,</w:t>
      </w:r>
      <w:r w:rsidR="002C771F">
        <w:rPr>
          <w:sz w:val="32"/>
          <w:szCs w:val="32"/>
        </w:rPr>
        <w:t xml:space="preserve"> </w:t>
      </w:r>
      <w:r w:rsidR="00AB5092" w:rsidRPr="00CF01FD">
        <w:rPr>
          <w:sz w:val="32"/>
          <w:szCs w:val="32"/>
        </w:rPr>
        <w:t>a.s.</w:t>
      </w:r>
      <w:r w:rsidRPr="00CB70FB">
        <w:rPr>
          <w:b/>
          <w:sz w:val="32"/>
          <w:szCs w:val="32"/>
        </w:rPr>
        <w:t>“</w:t>
      </w:r>
    </w:p>
    <w:p w:rsidR="00CB70FB" w:rsidRDefault="00CB70FB" w:rsidP="00CB70FB"/>
    <w:p w:rsidR="00CB70FB" w:rsidRDefault="00CB70FB" w:rsidP="00CB70FB"/>
    <w:p w:rsidR="00CB70FB" w:rsidRDefault="00CB70FB" w:rsidP="00CB70FB"/>
    <w:p w:rsidR="00CB70FB" w:rsidRDefault="00CB70FB" w:rsidP="00CB70FB"/>
    <w:p w:rsidR="00CB70FB" w:rsidRDefault="00CB70FB" w:rsidP="00CB70FB"/>
    <w:p w:rsidR="00CB70FB" w:rsidRDefault="00CB70FB" w:rsidP="00CB70FB"/>
    <w:p w:rsidR="00CB70FB" w:rsidRDefault="00CB70FB" w:rsidP="00CB70FB"/>
    <w:p w:rsidR="00CB70FB" w:rsidRDefault="00CB70FB" w:rsidP="00CB70FB"/>
    <w:p w:rsidR="00CB70FB" w:rsidRDefault="00CB70FB" w:rsidP="00CB70FB"/>
    <w:p w:rsidR="00CB70FB" w:rsidRDefault="00CB70FB" w:rsidP="00CB70FB"/>
    <w:p w:rsidR="00CB70FB" w:rsidRDefault="00CB70FB" w:rsidP="00CB70FB"/>
    <w:p w:rsidR="00CB70FB" w:rsidRPr="00C119C6" w:rsidRDefault="00CB70FB" w:rsidP="00CB70FB">
      <w:pPr>
        <w:rPr>
          <w:b/>
        </w:rPr>
      </w:pPr>
      <w:r w:rsidRPr="00C119C6">
        <w:rPr>
          <w:b/>
        </w:rPr>
        <w:t>Zadavatel:</w:t>
      </w:r>
    </w:p>
    <w:p w:rsidR="00CB70FB" w:rsidRDefault="00CB70FB" w:rsidP="00CB70FB"/>
    <w:p w:rsidR="00CB70FB" w:rsidRDefault="00CB70FB" w:rsidP="00CB70FB">
      <w:r>
        <w:t>ČEPRO, a.s.</w:t>
      </w:r>
    </w:p>
    <w:p w:rsidR="00CB70FB" w:rsidRDefault="00CB70FB" w:rsidP="00CB70FB">
      <w:r>
        <w:t>se sídlem: Dělnická 213/12 , 17004 Praha 7</w:t>
      </w:r>
    </w:p>
    <w:p w:rsidR="00CB70FB" w:rsidRDefault="00CB70FB" w:rsidP="00CB70FB">
      <w:r>
        <w:t>IČ: 60193531</w:t>
      </w:r>
    </w:p>
    <w:p w:rsidR="00CB70FB" w:rsidRDefault="00CB70FB" w:rsidP="00CB70FB">
      <w:r>
        <w:t xml:space="preserve">zapsaná v obchodním rejstříku u Městského soudu v Praze pod spis. </w:t>
      </w:r>
      <w:proofErr w:type="gramStart"/>
      <w:r>
        <w:t>zn.</w:t>
      </w:r>
      <w:proofErr w:type="gramEnd"/>
      <w:r>
        <w:t xml:space="preserve"> B 2341</w:t>
      </w:r>
    </w:p>
    <w:p w:rsidR="00CB70FB" w:rsidRDefault="00CB70FB" w:rsidP="00CB70FB">
      <w:r>
        <w:t xml:space="preserve"> </w:t>
      </w:r>
    </w:p>
    <w:p w:rsidR="00FC34CF" w:rsidRDefault="00FC34CF" w:rsidP="00CB70FB"/>
    <w:p w:rsidR="00FC34CF" w:rsidRDefault="00FC34CF" w:rsidP="00CB70FB"/>
    <w:p w:rsidR="00CB70FB" w:rsidRDefault="00CB70FB" w:rsidP="00FC34CF">
      <w:pPr>
        <w:pStyle w:val="01-L"/>
        <w:jc w:val="left"/>
      </w:pPr>
      <w:r>
        <w:lastRenderedPageBreak/>
        <w:t>Identifikační údaje zadavatele, základní parametry zakázky</w:t>
      </w:r>
    </w:p>
    <w:p w:rsidR="00CB70FB" w:rsidRPr="006F1742" w:rsidRDefault="00CB70FB" w:rsidP="00FC34CF">
      <w:pPr>
        <w:pStyle w:val="02-ODST-2"/>
        <w:rPr>
          <w:b/>
        </w:rPr>
      </w:pPr>
      <w:r w:rsidRPr="006F1742">
        <w:rPr>
          <w:b/>
        </w:rPr>
        <w:t>Identifikační údaje zadavatele</w:t>
      </w:r>
    </w:p>
    <w:p w:rsidR="00CB70FB" w:rsidRDefault="00CB70FB" w:rsidP="00CB70FB"/>
    <w:p w:rsidR="00CB70FB" w:rsidRDefault="00CB70FB" w:rsidP="00CB70FB">
      <w:r>
        <w:t>Společnost:</w:t>
      </w:r>
      <w:r>
        <w:tab/>
      </w:r>
      <w:r>
        <w:tab/>
        <w:t>ČEPRO, a. s.</w:t>
      </w:r>
    </w:p>
    <w:p w:rsidR="00CB70FB" w:rsidRDefault="00CB70FB" w:rsidP="00CB70FB">
      <w:r>
        <w:t>Sídlem:</w:t>
      </w:r>
      <w:r>
        <w:tab/>
      </w:r>
      <w:r>
        <w:tab/>
      </w:r>
      <w:r>
        <w:tab/>
        <w:t>Dělnická 213/12 , 170 04 Praha 7</w:t>
      </w:r>
    </w:p>
    <w:p w:rsidR="00CB70FB" w:rsidRDefault="00CB70FB" w:rsidP="00CB70FB">
      <w:r>
        <w:t>IČ:</w:t>
      </w:r>
      <w:r>
        <w:tab/>
      </w:r>
      <w:r>
        <w:tab/>
      </w:r>
      <w:r>
        <w:tab/>
      </w:r>
      <w:r w:rsidR="00FC34CF">
        <w:t xml:space="preserve">          </w:t>
      </w:r>
      <w:r>
        <w:t>601 93 531</w:t>
      </w:r>
    </w:p>
    <w:p w:rsidR="00CB70FB" w:rsidRDefault="00CB70FB" w:rsidP="00CB70FB">
      <w:r>
        <w:t xml:space="preserve">DIČ: </w:t>
      </w:r>
      <w:r>
        <w:tab/>
      </w:r>
      <w:r>
        <w:tab/>
      </w:r>
      <w:r>
        <w:tab/>
      </w:r>
      <w:r w:rsidR="00FC34CF">
        <w:t xml:space="preserve">     </w:t>
      </w:r>
      <w:r>
        <w:t>CZ 601 93 531</w:t>
      </w:r>
    </w:p>
    <w:p w:rsidR="00CB70FB" w:rsidRDefault="00C75E1D" w:rsidP="00CB70FB">
      <w:r>
        <w:t>Z</w:t>
      </w:r>
      <w:r w:rsidR="008B5C00">
        <w:t>astoupena</w:t>
      </w:r>
      <w:r w:rsidR="00CB70FB">
        <w:t>:</w:t>
      </w:r>
      <w:r w:rsidR="00CB70FB">
        <w:tab/>
      </w:r>
      <w:r w:rsidR="00CB70FB">
        <w:tab/>
        <w:t xml:space="preserve">Ing. </w:t>
      </w:r>
      <w:r w:rsidR="00CB0BE1">
        <w:t>Mgr. Jan Duspěva</w:t>
      </w:r>
      <w:r w:rsidR="00CB70FB">
        <w:t>, předseda představenstva</w:t>
      </w:r>
    </w:p>
    <w:p w:rsidR="00CB70FB" w:rsidRDefault="00CB70FB" w:rsidP="00CB70FB">
      <w:r>
        <w:tab/>
      </w:r>
      <w:r>
        <w:tab/>
      </w:r>
      <w:r>
        <w:tab/>
      </w:r>
      <w:r w:rsidR="00FC34CF">
        <w:t xml:space="preserve">          </w:t>
      </w:r>
      <w:r>
        <w:t>Ing. Ladislav Staněk, člen představenstva</w:t>
      </w:r>
    </w:p>
    <w:p w:rsidR="00CB70FB" w:rsidRDefault="00CB70FB" w:rsidP="00CB70FB"/>
    <w:p w:rsidR="00CB70FB" w:rsidRDefault="00CB70FB" w:rsidP="00CB70FB">
      <w:r>
        <w:t xml:space="preserve">zapsaná v obchodním rejstříku vedeném Městským soudem v Praze, oddíl B, vložka 2341 </w:t>
      </w:r>
    </w:p>
    <w:p w:rsidR="00CB70FB" w:rsidRDefault="00CB70FB" w:rsidP="00CB70FB">
      <w:r>
        <w:t>(dále též jen „zadavatel“)</w:t>
      </w:r>
    </w:p>
    <w:p w:rsidR="006F1742" w:rsidRDefault="006F1742" w:rsidP="00CB70FB"/>
    <w:p w:rsidR="00CB70FB" w:rsidRPr="006F1742" w:rsidRDefault="00CB70FB" w:rsidP="006F1742">
      <w:pPr>
        <w:pStyle w:val="02-ODST-2"/>
        <w:rPr>
          <w:b/>
        </w:rPr>
      </w:pPr>
      <w:r w:rsidRPr="006F1742">
        <w:rPr>
          <w:b/>
        </w:rPr>
        <w:t>Kontaktní osoby</w:t>
      </w:r>
    </w:p>
    <w:p w:rsidR="00CB70FB" w:rsidRDefault="00CB70FB" w:rsidP="00CB70FB">
      <w:r>
        <w:t xml:space="preserve">Zadavatel se zavazuje poskytnout zájemcům informace potřebné pro </w:t>
      </w:r>
      <w:r w:rsidR="00B26494">
        <w:t>podání nabídky k předmětu této</w:t>
      </w:r>
      <w:r>
        <w:t xml:space="preserve"> zakázky</w:t>
      </w:r>
      <w:r w:rsidR="007B6D27">
        <w:t xml:space="preserve"> </w:t>
      </w:r>
      <w:r w:rsidR="00B26494">
        <w:t xml:space="preserve">specifikované </w:t>
      </w:r>
      <w:r w:rsidR="007B6D27">
        <w:t>v této Zadávací dokumentaci (dále též jen „ZD“) a dle pravidel v ní uvedených</w:t>
      </w:r>
      <w:r>
        <w:t xml:space="preserve">. Kontaktní osobou </w:t>
      </w:r>
      <w:r w:rsidR="004803E0">
        <w:t xml:space="preserve">je </w:t>
      </w:r>
      <w:r>
        <w:t>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A56AE0" w:rsidRPr="00CF4479" w:rsidTr="00AB3EF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AE0" w:rsidRPr="00CF4479" w:rsidRDefault="00A56AE0" w:rsidP="00AB3EF9">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AE0" w:rsidRPr="00CF4479" w:rsidRDefault="00A56AE0" w:rsidP="00B613A1">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AE0" w:rsidRPr="00CF4479" w:rsidRDefault="00A56AE0" w:rsidP="00B613A1">
            <w:pPr>
              <w:overflowPunct w:val="0"/>
              <w:autoSpaceDE w:val="0"/>
              <w:autoSpaceDN w:val="0"/>
              <w:adjustRightInd w:val="0"/>
              <w:jc w:val="left"/>
              <w:textAlignment w:val="baseline"/>
              <w:rPr>
                <w:rFonts w:cs="Arial"/>
              </w:rPr>
            </w:pPr>
            <w:r w:rsidRPr="00CF4479">
              <w:rPr>
                <w:rFonts w:cs="Arial"/>
              </w:rPr>
              <w:t>telefon:</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AE0" w:rsidRPr="00CF4479" w:rsidRDefault="00A56AE0" w:rsidP="00B613A1">
            <w:pPr>
              <w:overflowPunct w:val="0"/>
              <w:autoSpaceDE w:val="0"/>
              <w:autoSpaceDN w:val="0"/>
              <w:adjustRightInd w:val="0"/>
              <w:jc w:val="left"/>
              <w:textAlignment w:val="baseline"/>
              <w:rPr>
                <w:rFonts w:cs="Arial"/>
              </w:rPr>
            </w:pPr>
            <w:r w:rsidRPr="00CF4479">
              <w:rPr>
                <w:rFonts w:cs="Arial"/>
              </w:rPr>
              <w:t>e-mail:</w:t>
            </w:r>
          </w:p>
        </w:tc>
      </w:tr>
      <w:tr w:rsidR="00A56AE0" w:rsidRPr="00CF4479" w:rsidTr="00AB3EF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A56AE0" w:rsidRPr="00CF4479" w:rsidRDefault="00947F0F" w:rsidP="00AB3EF9">
            <w:pPr>
              <w:overflowPunct w:val="0"/>
              <w:autoSpaceDE w:val="0"/>
              <w:autoSpaceDN w:val="0"/>
              <w:adjustRightInd w:val="0"/>
              <w:textAlignment w:val="baseline"/>
              <w:rPr>
                <w:rFonts w:cs="Arial"/>
              </w:rPr>
            </w:pPr>
            <w:r>
              <w:rPr>
                <w:rFonts w:cs="Arial"/>
              </w:rPr>
              <w:t xml:space="preserve">výběrového </w:t>
            </w:r>
            <w:r w:rsidR="00A56AE0">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56AE0" w:rsidRPr="00CF4479" w:rsidRDefault="00A56AE0" w:rsidP="00AB3EF9">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A56AE0" w:rsidRPr="00CF4479" w:rsidRDefault="00A56AE0" w:rsidP="00AB3EF9">
            <w:pPr>
              <w:overflowPunct w:val="0"/>
              <w:autoSpaceDE w:val="0"/>
              <w:autoSpaceDN w:val="0"/>
              <w:adjustRightInd w:val="0"/>
              <w:textAlignment w:val="baseline"/>
              <w:rPr>
                <w:rFonts w:cs="Arial"/>
              </w:rPr>
            </w:pPr>
            <w:r w:rsidRPr="00CF4479">
              <w:rPr>
                <w:rFonts w:cs="Arial"/>
              </w:rPr>
              <w:t>221 968 246</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A56AE0" w:rsidRPr="00CF4479" w:rsidRDefault="00A56AE0" w:rsidP="00AB3EF9">
            <w:pPr>
              <w:overflowPunct w:val="0"/>
              <w:autoSpaceDE w:val="0"/>
              <w:autoSpaceDN w:val="0"/>
              <w:adjustRightInd w:val="0"/>
              <w:textAlignment w:val="baseline"/>
              <w:rPr>
                <w:rFonts w:cs="Arial"/>
              </w:rPr>
            </w:pPr>
            <w:r w:rsidRPr="00CF4479">
              <w:rPr>
                <w:rFonts w:cs="Arial"/>
              </w:rPr>
              <w:t>lenka.hoskova@ceproas.cz</w:t>
            </w:r>
          </w:p>
        </w:tc>
      </w:tr>
      <w:tr w:rsidR="00A56AE0" w:rsidRPr="00CF4479" w:rsidTr="00AB3EF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A56AE0" w:rsidRPr="00CF4479" w:rsidRDefault="00A56AE0" w:rsidP="00AB3EF9">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56AE0" w:rsidRPr="00CF4479" w:rsidRDefault="00A56AE0" w:rsidP="00AB3EF9">
            <w:pPr>
              <w:overflowPunct w:val="0"/>
              <w:autoSpaceDE w:val="0"/>
              <w:autoSpaceDN w:val="0"/>
              <w:adjustRightInd w:val="0"/>
              <w:textAlignment w:val="baseline"/>
              <w:rPr>
                <w:rFonts w:cs="Arial"/>
              </w:rPr>
            </w:pPr>
            <w:r>
              <w:rPr>
                <w:rFonts w:cs="Arial"/>
              </w:rPr>
              <w:t>Luboš Měšťák</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A56AE0" w:rsidRPr="00CF4479" w:rsidRDefault="00A56AE0" w:rsidP="00AB3EF9">
            <w:pPr>
              <w:overflowPunct w:val="0"/>
              <w:autoSpaceDE w:val="0"/>
              <w:autoSpaceDN w:val="0"/>
              <w:adjustRightInd w:val="0"/>
              <w:textAlignment w:val="baseline"/>
              <w:rPr>
                <w:rFonts w:cs="Arial"/>
              </w:rPr>
            </w:pPr>
            <w:r w:rsidRPr="00A56AE0">
              <w:t>602 288 286</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A56AE0" w:rsidRPr="009858C8" w:rsidRDefault="00863493" w:rsidP="00AB3EF9">
            <w:pPr>
              <w:overflowPunct w:val="0"/>
              <w:autoSpaceDE w:val="0"/>
              <w:autoSpaceDN w:val="0"/>
              <w:adjustRightInd w:val="0"/>
              <w:textAlignment w:val="baseline"/>
              <w:rPr>
                <w:rFonts w:cs="Arial"/>
              </w:rPr>
            </w:pPr>
            <w:hyperlink r:id="rId10" w:history="1">
              <w:r w:rsidR="00A56AE0" w:rsidRPr="009858C8">
                <w:rPr>
                  <w:rStyle w:val="Hypertextovodkaz"/>
                  <w:color w:val="auto"/>
                  <w:u w:val="none"/>
                </w:rPr>
                <w:t>lubos.mestak@ceproas.cz</w:t>
              </w:r>
            </w:hyperlink>
          </w:p>
        </w:tc>
      </w:tr>
      <w:tr w:rsidR="00A56AE0" w:rsidRPr="00CF4479" w:rsidTr="00AB3EF9">
        <w:tc>
          <w:tcPr>
            <w:tcW w:w="2660" w:type="dxa"/>
            <w:tcBorders>
              <w:top w:val="single" w:sz="4" w:space="0" w:color="auto"/>
              <w:left w:val="single" w:sz="4" w:space="0" w:color="auto"/>
              <w:bottom w:val="single" w:sz="4" w:space="0" w:color="auto"/>
              <w:right w:val="single" w:sz="4" w:space="0" w:color="auto"/>
            </w:tcBorders>
            <w:shd w:val="clear" w:color="auto" w:fill="auto"/>
          </w:tcPr>
          <w:p w:rsidR="00A56AE0" w:rsidRPr="00CF4479" w:rsidRDefault="00A56AE0" w:rsidP="00AB3EF9">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A56AE0" w:rsidRPr="00CF4479" w:rsidRDefault="00A56AE0" w:rsidP="00AB3EF9">
            <w:pPr>
              <w:overflowPunct w:val="0"/>
              <w:autoSpaceDE w:val="0"/>
              <w:autoSpaceDN w:val="0"/>
              <w:adjustRightInd w:val="0"/>
              <w:textAlignment w:val="baseline"/>
              <w:rPr>
                <w:rFonts w:cs="Arial"/>
              </w:rPr>
            </w:pPr>
            <w:r>
              <w:rPr>
                <w:rFonts w:cs="Arial"/>
              </w:rPr>
              <w:t>Josef Paul</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A56AE0" w:rsidRPr="00CF4479" w:rsidRDefault="00A56AE0" w:rsidP="00AB3EF9">
            <w:pPr>
              <w:overflowPunct w:val="0"/>
              <w:autoSpaceDE w:val="0"/>
              <w:autoSpaceDN w:val="0"/>
              <w:adjustRightInd w:val="0"/>
              <w:textAlignment w:val="baseline"/>
              <w:rPr>
                <w:rFonts w:eastAsia="Calibri" w:cs="Arial"/>
                <w:sz w:val="22"/>
                <w:szCs w:val="22"/>
              </w:rPr>
            </w:pPr>
            <w:r>
              <w:t>602 651 850</w:t>
            </w:r>
          </w:p>
        </w:tc>
        <w:tc>
          <w:tcPr>
            <w:tcW w:w="2303" w:type="dxa"/>
            <w:tcBorders>
              <w:top w:val="single" w:sz="4" w:space="0" w:color="auto"/>
              <w:left w:val="single" w:sz="4" w:space="0" w:color="auto"/>
              <w:bottom w:val="single" w:sz="4" w:space="0" w:color="auto"/>
              <w:right w:val="single" w:sz="4" w:space="0" w:color="auto"/>
            </w:tcBorders>
            <w:shd w:val="clear" w:color="auto" w:fill="auto"/>
          </w:tcPr>
          <w:p w:rsidR="00A56AE0" w:rsidRPr="009858C8" w:rsidRDefault="00863493" w:rsidP="00AB3EF9">
            <w:pPr>
              <w:overflowPunct w:val="0"/>
              <w:autoSpaceDE w:val="0"/>
              <w:autoSpaceDN w:val="0"/>
              <w:adjustRightInd w:val="0"/>
              <w:textAlignment w:val="baseline"/>
              <w:rPr>
                <w:rFonts w:cs="Arial"/>
              </w:rPr>
            </w:pPr>
            <w:hyperlink r:id="rId11" w:history="1">
              <w:r w:rsidR="00A56AE0" w:rsidRPr="009858C8">
                <w:rPr>
                  <w:rStyle w:val="Hypertextovodkaz"/>
                  <w:color w:val="auto"/>
                  <w:u w:val="none"/>
                </w:rPr>
                <w:t>josef.paul@ceproas.cz</w:t>
              </w:r>
            </w:hyperlink>
          </w:p>
        </w:tc>
      </w:tr>
    </w:tbl>
    <w:p w:rsidR="00CB70FB" w:rsidRDefault="00CB70FB" w:rsidP="00CB70FB">
      <w:r>
        <w:t xml:space="preserve">Komunikačním jazykem </w:t>
      </w:r>
      <w:r w:rsidR="002E4145">
        <w:t xml:space="preserve">mezi zadavatelem a uchazeči v rámci průběhu výběrového řízení k této zakázce, jakož i </w:t>
      </w:r>
      <w:r>
        <w:t xml:space="preserve">pro plnění </w:t>
      </w:r>
      <w:r w:rsidR="002E4145">
        <w:t xml:space="preserve">této </w:t>
      </w:r>
      <w:r>
        <w:t>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w:t>
      </w:r>
    </w:p>
    <w:p w:rsidR="00AE64F5" w:rsidRDefault="00CB70FB" w:rsidP="00CB70FB">
      <w:r>
        <w:tab/>
      </w:r>
      <w:r>
        <w:tab/>
      </w:r>
      <w:r>
        <w:tab/>
      </w:r>
    </w:p>
    <w:p w:rsidR="00CB70FB" w:rsidRPr="0007031B" w:rsidRDefault="00CB70FB" w:rsidP="0007031B">
      <w:pPr>
        <w:pStyle w:val="02-ODST-2"/>
        <w:rPr>
          <w:b/>
        </w:rPr>
      </w:pPr>
      <w:bookmarkStart w:id="0" w:name="_Ref341267335"/>
      <w:r w:rsidRPr="0007031B">
        <w:rPr>
          <w:b/>
        </w:rPr>
        <w:t>Vymezení předmětu zakázky</w:t>
      </w:r>
      <w:bookmarkEnd w:id="0"/>
    </w:p>
    <w:p w:rsidR="00CB70FB" w:rsidRDefault="00CB70FB" w:rsidP="00CB70FB">
      <w:r>
        <w:t>Předmětem této zakázky je uzavření rámcové smlouvy o dílo s</w:t>
      </w:r>
      <w:r w:rsidR="00C77A16">
        <w:t> více uchazeči</w:t>
      </w:r>
      <w:r>
        <w:t xml:space="preserve">, která bude upravovat podmínky týkající se jednotlivých </w:t>
      </w:r>
      <w:r w:rsidR="00A6017E">
        <w:t xml:space="preserve">dílčích </w:t>
      </w:r>
      <w:r>
        <w:t>zakázek</w:t>
      </w:r>
      <w:r w:rsidR="00A6017E">
        <w:t>, jejichž předmětem je</w:t>
      </w:r>
      <w:r w:rsidR="00BE418A">
        <w:t xml:space="preserve"> </w:t>
      </w:r>
      <w:r w:rsidR="000B44E1" w:rsidRPr="000B44E1">
        <w:t>„Likvidace náletových dřevin na trasách produktovodů “</w:t>
      </w:r>
      <w:r w:rsidR="000B44E1">
        <w:t xml:space="preserve"> (dále</w:t>
      </w:r>
      <w:r w:rsidR="00514C60">
        <w:t xml:space="preserve"> též</w:t>
      </w:r>
      <w:r w:rsidR="000B44E1">
        <w:t xml:space="preserve"> jen „dílo“)</w:t>
      </w:r>
      <w:r w:rsidR="00A6017E">
        <w:t>, tj. provedení činností vedoucích k likvidaci náletových dřevin</w:t>
      </w:r>
      <w:r w:rsidR="00BE418A">
        <w:t xml:space="preserve"> a všech porostů</w:t>
      </w:r>
      <w:r w:rsidR="00A6017E">
        <w:t xml:space="preserve"> ve vymezeném prostoru, a to</w:t>
      </w:r>
      <w:r w:rsidR="000B44E1">
        <w:t xml:space="preserve"> na trasách produktovodu</w:t>
      </w:r>
      <w:r w:rsidR="001A37C1">
        <w:t>,</w:t>
      </w:r>
      <w:r w:rsidR="000B44E1">
        <w:t xml:space="preserve"> </w:t>
      </w:r>
      <w:r>
        <w:t>za podmínek uvedených v této zadávací dokumentaci</w:t>
      </w:r>
      <w:r w:rsidR="00514C60">
        <w:t xml:space="preserve"> a jejich přílohách</w:t>
      </w:r>
      <w:r w:rsidR="002A4497">
        <w:t>.</w:t>
      </w:r>
    </w:p>
    <w:p w:rsidR="00A6017E" w:rsidRDefault="00A6017E" w:rsidP="00CB70FB">
      <w:r>
        <w:t>Rámcová smlouva bude uzavřena se všemi dodavateli, kteří podají nabídku k této zakázce a prok</w:t>
      </w:r>
      <w:r w:rsidR="008121AD">
        <w:t>áží splnění zadavatelem požadované kvalifikace.</w:t>
      </w:r>
    </w:p>
    <w:p w:rsidR="006057ED" w:rsidRDefault="006057ED" w:rsidP="00CB70FB">
      <w:r>
        <w:t>Pro ulehčení administrativních úkonů spojených s uzavřením rámcové smlouvy s více dodavateli, bude s každým dodavatelem, který bude vybrán, rámcová smlouva uzavřena zvlášť.</w:t>
      </w:r>
    </w:p>
    <w:p w:rsidR="0063685B" w:rsidRDefault="0063685B" w:rsidP="00CB70FB">
      <w:r>
        <w:t>Dílčí zakázky budou zadávány zadavatelem na základě postupu sjednaného v uzavřené rámcové smlouvě formou tzv. „</w:t>
      </w:r>
      <w:proofErr w:type="spellStart"/>
      <w:r>
        <w:t>minitendrů</w:t>
      </w:r>
      <w:proofErr w:type="spellEnd"/>
      <w:r>
        <w:t>“. Zadání dílčí zakázky bude provedeno formou výběrového řízení na základě písemné výzvy zadavatele k podání nabídky zasílané dodavatelům na určené e-mailové adresy. Řízení bude probíhat zejména prostřednictvím elektronických prostředků – e-mailem, nebude-li zadavatelem zvolena jiná forma v souladu s podmínkami dle rámcové smlouvy. Po doručení nabídek dodavate</w:t>
      </w:r>
      <w:r w:rsidR="002C4B98">
        <w:t xml:space="preserve">lů bude dle zvoleného kritéria </w:t>
      </w:r>
      <w:r>
        <w:t xml:space="preserve">vybrána nejvhodnější nabídka dodavatele a s vybraným dodavatelem bude uzavřena dílčí smlouva. Dílčí smlouva se má za uzavřenou potvrzením objednávky zadavatele zaslané vybranému dodavateli ze strany dodavatele. </w:t>
      </w:r>
    </w:p>
    <w:p w:rsidR="008E42B4" w:rsidRDefault="008E42B4" w:rsidP="00CB70FB">
      <w:r>
        <w:lastRenderedPageBreak/>
        <w:t>Předmět dílčích zakázek bude vždy konkrétně specifikován ve výzvě zadavatele k podání nabídek a následně též v objednávce vystavené zadavatelem.</w:t>
      </w:r>
    </w:p>
    <w:p w:rsidR="008E42B4" w:rsidRDefault="008E42B4" w:rsidP="00CB70FB">
      <w:r>
        <w:t>V písemné výzvě k podání nabídek a v objednávce zadavatele bude vždy zejména:</w:t>
      </w:r>
    </w:p>
    <w:p w:rsidR="008E42B4" w:rsidRDefault="00376F1D" w:rsidP="00B64C3E">
      <w:pPr>
        <w:pStyle w:val="Odstavecseseznamem"/>
        <w:numPr>
          <w:ilvl w:val="0"/>
          <w:numId w:val="44"/>
        </w:numPr>
      </w:pPr>
      <w:r>
        <w:t>specifikace</w:t>
      </w:r>
      <w:r w:rsidR="008E42B4">
        <w:t xml:space="preserve"> předmět</w:t>
      </w:r>
      <w:r>
        <w:t>u</w:t>
      </w:r>
      <w:r w:rsidR="008E42B4">
        <w:t xml:space="preserve"> plnění, požadavky na činnosti dodavatele v souladu s rámcovou smlouvou</w:t>
      </w:r>
    </w:p>
    <w:p w:rsidR="00376F1D" w:rsidRDefault="00376F1D" w:rsidP="00B64C3E">
      <w:pPr>
        <w:pStyle w:val="Odstavecseseznamem"/>
        <w:numPr>
          <w:ilvl w:val="0"/>
          <w:numId w:val="44"/>
        </w:numPr>
      </w:pPr>
      <w:r>
        <w:t>rozsah předmětu plnění</w:t>
      </w:r>
    </w:p>
    <w:p w:rsidR="00376F1D" w:rsidRDefault="00376F1D" w:rsidP="00B64C3E">
      <w:pPr>
        <w:pStyle w:val="Odstavecseseznamem"/>
        <w:numPr>
          <w:ilvl w:val="0"/>
          <w:numId w:val="44"/>
        </w:numPr>
      </w:pPr>
      <w:r>
        <w:t>místo plnění a další požadavky zadavatele či podmínky vázající se k předmětu plnění</w:t>
      </w:r>
    </w:p>
    <w:p w:rsidR="00E73D7C" w:rsidRDefault="0019156B">
      <w:r>
        <w:t>Předmět dílčích zakázek zadávaných na základě rámcové smlouvy bude dodavatelem (uchazečem) realizován po celou dobu účinnosti uzavřené rámcové smlouvy na základě jednotlivých dílčích zakázek zadávaných na základě uzavřené rámcové smlouvy, a to dle potřeb zadavatele</w:t>
      </w:r>
      <w:r w:rsidR="00252AA1">
        <w:t>.</w:t>
      </w:r>
    </w:p>
    <w:p w:rsidR="00BF5EF5" w:rsidRDefault="00BF5EF5" w:rsidP="00BF5EF5">
      <w:r>
        <w:t xml:space="preserve">Rámcová smlouva </w:t>
      </w:r>
      <w:r w:rsidR="00252AA1">
        <w:t xml:space="preserve">s dodavateli </w:t>
      </w:r>
      <w:r>
        <w:t>bude uzavřena na dobu</w:t>
      </w:r>
      <w:r w:rsidR="00FB3C02">
        <w:t xml:space="preserve"> určitou s limitem  plnění v částce 1 999 000,- Kč bez DPH</w:t>
      </w:r>
      <w:r>
        <w:t xml:space="preserve"> </w:t>
      </w:r>
      <w:r w:rsidR="00252AA1">
        <w:t xml:space="preserve">do </w:t>
      </w:r>
      <w:proofErr w:type="gramStart"/>
      <w:r w:rsidR="00AB06BC">
        <w:t>31.12.2016</w:t>
      </w:r>
      <w:proofErr w:type="gramEnd"/>
      <w:r w:rsidR="00FB3C02">
        <w:t>, tzn., že platnost a účinnost rámcové smlouvy skončí dnem, kdy bude vyčerpán limit stanovený pro plnění dodavatelů na základě rámcové smlouvy a nebude-li tento výše stanovený limit vyčerpán, platnost a účinnost rámcové smlouvy skončí dnem 31. 12. 2016</w:t>
      </w:r>
      <w:r>
        <w:t xml:space="preserve">. </w:t>
      </w:r>
    </w:p>
    <w:p w:rsidR="00D74758" w:rsidRDefault="00D74758" w:rsidP="00D74758">
      <w:r>
        <w:t xml:space="preserve">Klasifikace zakázky </w:t>
      </w:r>
    </w:p>
    <w:p w:rsidR="00D74758" w:rsidRDefault="00D74758" w:rsidP="00D74758">
      <w:r>
        <w:t xml:space="preserve">CPV kódy: </w:t>
      </w:r>
      <w:r w:rsidRPr="00852645">
        <w:t>77314000-4</w:t>
      </w:r>
      <w:r w:rsidRPr="00852645">
        <w:tab/>
        <w:t>Služby při údržbě pozemků</w:t>
      </w:r>
    </w:p>
    <w:p w:rsidR="00D74758" w:rsidRDefault="00D74758" w:rsidP="002B7DBF">
      <w:pPr>
        <w:pStyle w:val="02-ODST-2"/>
        <w:numPr>
          <w:ilvl w:val="0"/>
          <w:numId w:val="0"/>
        </w:numPr>
        <w:ind w:left="567" w:hanging="567"/>
      </w:pPr>
    </w:p>
    <w:p w:rsidR="007900D9" w:rsidRPr="00B60B47" w:rsidRDefault="007900D9" w:rsidP="00422E4B">
      <w:pPr>
        <w:pStyle w:val="05-ODST-3"/>
      </w:pPr>
      <w:r w:rsidRPr="00B60B47">
        <w:t>Bližší vymezení předmětu plnění</w:t>
      </w:r>
      <w:r w:rsidR="00D74758">
        <w:t xml:space="preserve"> – předmět dílčích zakázek</w:t>
      </w:r>
    </w:p>
    <w:p w:rsidR="00D74758" w:rsidRDefault="00D74758" w:rsidP="00BE418A">
      <w:r>
        <w:t>Předmětem dílčích zakázek zadávaných na základě uzavřené rámcové smlouvy je provedení díla spočívající v provádění likvidace náletových dřevin a porostů nacházejících se v níže uvedených lokalitách (předmět dílčí zakázky dále a výše též jen „dílo“).</w:t>
      </w:r>
    </w:p>
    <w:p w:rsidR="005E5676" w:rsidRDefault="002665EF" w:rsidP="00BE418A">
      <w:r>
        <w:t>Dílo bude prováděno v ochranných pásmech trasy produktovodů, jež jsou ve vlastnictví a jsou provozovány zadavatelem.</w:t>
      </w:r>
      <w:r w:rsidR="005E5676">
        <w:t xml:space="preserve"> </w:t>
      </w:r>
    </w:p>
    <w:p w:rsidR="005E5676" w:rsidRDefault="005E5676" w:rsidP="00856ACF">
      <w:r>
        <w:t>Zadavatel upozorňuje, že práce na díle se budou provádět ve všech terénech – lesní průseky, svahovitý terén, břehy a údolní nivy potoků a řek atd. Některé lokality se rovněž nacházejí v chráněných územích jako NATURA 2000 apod. a dodavatel bude povinen dodržet veškerá opatření nutná k provedení činností v daném typu území</w:t>
      </w:r>
      <w:r w:rsidR="004872B5">
        <w:t xml:space="preserve">, a </w:t>
      </w:r>
      <w:r>
        <w:t>veškerá omezení vázající se k lokalitě, kde bude dílo prováděno.</w:t>
      </w:r>
    </w:p>
    <w:p w:rsidR="00C22277" w:rsidRDefault="00C22277" w:rsidP="00BE418A">
      <w:r>
        <w:t xml:space="preserve">Trasy produktovodů jsou umístěny na území celé ČR a mají délku cca 1200 km. </w:t>
      </w:r>
    </w:p>
    <w:p w:rsidR="006C6685" w:rsidRDefault="002665EF" w:rsidP="00BE418A">
      <w:r>
        <w:t>Zadavatel konstatuje, že p</w:t>
      </w:r>
      <w:r w:rsidR="000C3318">
        <w:t xml:space="preserve">lošný rozsah </w:t>
      </w:r>
      <w:r w:rsidR="006C6685">
        <w:t xml:space="preserve">jednotlivých </w:t>
      </w:r>
      <w:r w:rsidR="00D95CAF">
        <w:t>lokalit</w:t>
      </w:r>
      <w:r w:rsidR="000C3318">
        <w:t>, k</w:t>
      </w:r>
      <w:r w:rsidR="005E5676">
        <w:t>d</w:t>
      </w:r>
      <w:r w:rsidR="00BE418A">
        <w:t>e</w:t>
      </w:r>
      <w:r w:rsidR="000C3318">
        <w:t xml:space="preserve"> bud</w:t>
      </w:r>
      <w:r>
        <w:t xml:space="preserve">e jednotlivé dílo vždy prováděno (tj. rozsah dílčích zakázek dle </w:t>
      </w:r>
      <w:r w:rsidR="005E5676">
        <w:t>velikosti konkrétních lokalit – míst plnění) činí</w:t>
      </w:r>
      <w:r w:rsidR="000C3318">
        <w:t>:</w:t>
      </w:r>
      <w:r w:rsidR="006C6685">
        <w:t xml:space="preserve"> </w:t>
      </w:r>
    </w:p>
    <w:p w:rsidR="006C6685" w:rsidRDefault="002B40FE" w:rsidP="006C6685">
      <w:pPr>
        <w:jc w:val="left"/>
      </w:pPr>
      <w:r>
        <w:t>40</w:t>
      </w:r>
      <w:r w:rsidR="006C6685">
        <w:t>% o rozsahu do 50 m</w:t>
      </w:r>
      <w:r w:rsidR="006C6685">
        <w:rPr>
          <w:vertAlign w:val="superscript"/>
        </w:rPr>
        <w:t>2</w:t>
      </w:r>
    </w:p>
    <w:p w:rsidR="006C6685" w:rsidRDefault="002B40FE" w:rsidP="006C6685">
      <w:pPr>
        <w:jc w:val="left"/>
      </w:pPr>
      <w:r>
        <w:t>40</w:t>
      </w:r>
      <w:r w:rsidR="006C6685">
        <w:t>% o rozsahu 50 m</w:t>
      </w:r>
      <w:r w:rsidR="006C6685">
        <w:rPr>
          <w:vertAlign w:val="superscript"/>
        </w:rPr>
        <w:t>2</w:t>
      </w:r>
      <w:r w:rsidR="006C6685">
        <w:t xml:space="preserve"> až 320 m</w:t>
      </w:r>
      <w:r w:rsidR="006C6685">
        <w:rPr>
          <w:vertAlign w:val="superscript"/>
        </w:rPr>
        <w:t>2</w:t>
      </w:r>
      <w:r w:rsidR="006C6685">
        <w:t xml:space="preserve"> </w:t>
      </w:r>
    </w:p>
    <w:p w:rsidR="009105D6" w:rsidRDefault="002B40FE" w:rsidP="006C6685">
      <w:pPr>
        <w:jc w:val="left"/>
      </w:pPr>
      <w:r>
        <w:t>2</w:t>
      </w:r>
      <w:r w:rsidR="006C6685">
        <w:t>0% o rozsahu nad 320 m</w:t>
      </w:r>
      <w:r w:rsidR="006C6685">
        <w:rPr>
          <w:vertAlign w:val="superscript"/>
        </w:rPr>
        <w:t>2</w:t>
      </w:r>
      <w:r>
        <w:rPr>
          <w:vertAlign w:val="superscript"/>
        </w:rPr>
        <w:t xml:space="preserve"> </w:t>
      </w:r>
      <w:r>
        <w:t>(maximálně do 4000</w:t>
      </w:r>
      <w:r w:rsidRPr="002B40FE">
        <w:t xml:space="preserve"> </w:t>
      </w:r>
      <w:proofErr w:type="gramStart"/>
      <w:r>
        <w:t>m</w:t>
      </w:r>
      <w:r>
        <w:rPr>
          <w:vertAlign w:val="superscript"/>
        </w:rPr>
        <w:t xml:space="preserve">2 </w:t>
      </w:r>
      <w:r>
        <w:t>)</w:t>
      </w:r>
      <w:proofErr w:type="gramEnd"/>
    </w:p>
    <w:p w:rsidR="005E5676" w:rsidRDefault="002B40FE" w:rsidP="005E5676">
      <w:pPr>
        <w:jc w:val="left"/>
      </w:pPr>
      <w:r>
        <w:t xml:space="preserve"> </w:t>
      </w:r>
      <w:r w:rsidR="00BF431D">
        <w:t xml:space="preserve">Dílo bude prováděno </w:t>
      </w:r>
      <w:r w:rsidR="005E5676">
        <w:t>vždy ve vymezeném prostoru určené lokality – místa plnění dle požadavků zadavatele.</w:t>
      </w:r>
    </w:p>
    <w:p w:rsidR="009105D6" w:rsidRDefault="0073734D" w:rsidP="005E5676">
      <w:pPr>
        <w:jc w:val="left"/>
      </w:pPr>
      <w:r>
        <w:t>S ohledem na druh porostu v jednotlivých lokalitách je provádění díla rozděleno do tří kategorií</w:t>
      </w:r>
      <w:r w:rsidR="008C607C">
        <w:t xml:space="preserve"> dle níže uvedeného:</w:t>
      </w:r>
    </w:p>
    <w:p w:rsidR="00111B03" w:rsidRPr="00111B03" w:rsidRDefault="00111B03" w:rsidP="00111B03">
      <w:pPr>
        <w:pStyle w:val="Odstavecseseznamem"/>
        <w:numPr>
          <w:ilvl w:val="0"/>
          <w:numId w:val="32"/>
        </w:numPr>
        <w:rPr>
          <w:u w:val="single"/>
        </w:rPr>
      </w:pPr>
      <w:r w:rsidRPr="00111B03">
        <w:rPr>
          <w:u w:val="single"/>
        </w:rPr>
        <w:t>Likvidace náletových dřevin a porostů do průměru 15 cm</w:t>
      </w:r>
    </w:p>
    <w:p w:rsidR="0073734D" w:rsidRDefault="00111B03" w:rsidP="00111B03">
      <w:r>
        <w:t xml:space="preserve">Jedná se o likvidaci náletových dřevin do průměru kmene 15 cm a </w:t>
      </w:r>
      <w:r w:rsidR="008C607C">
        <w:t xml:space="preserve">o likvidaci </w:t>
      </w:r>
      <w:r>
        <w:t>porostů jako jsou keře, ostružiny atd. běžným způsobem za použití motorových pil, křovinořezů apod</w:t>
      </w:r>
      <w:r w:rsidR="002574C6">
        <w:t xml:space="preserve">., </w:t>
      </w:r>
      <w:r>
        <w:t xml:space="preserve">kdy výška pařezů s terénem musí být max. </w:t>
      </w:r>
      <w:r>
        <w:rPr>
          <w:vertAlign w:val="subscript"/>
        </w:rPr>
        <w:t>-</w:t>
      </w:r>
      <w:r>
        <w:rPr>
          <w:vertAlign w:val="superscript"/>
        </w:rPr>
        <w:t>+</w:t>
      </w:r>
      <w:r>
        <w:rPr>
          <w:vertAlign w:val="subscript"/>
        </w:rPr>
        <w:t xml:space="preserve"> </w:t>
      </w:r>
      <w:r w:rsidRPr="00CB5EB1">
        <w:t>0</w:t>
      </w:r>
      <w:r>
        <w:t xml:space="preserve"> cm. </w:t>
      </w:r>
    </w:p>
    <w:p w:rsidR="0073734D" w:rsidRPr="00A409B1" w:rsidRDefault="0073734D" w:rsidP="0073734D">
      <w:pPr>
        <w:pStyle w:val="Odstavecseseznamem"/>
        <w:numPr>
          <w:ilvl w:val="0"/>
          <w:numId w:val="32"/>
        </w:numPr>
        <w:rPr>
          <w:u w:val="single"/>
        </w:rPr>
      </w:pPr>
      <w:r w:rsidRPr="00A409B1">
        <w:rPr>
          <w:u w:val="single"/>
        </w:rPr>
        <w:t xml:space="preserve">Likvidace dřevin s úpravou povrchu frézováním pařezů a </w:t>
      </w:r>
      <w:proofErr w:type="spellStart"/>
      <w:r w:rsidRPr="00A409B1">
        <w:rPr>
          <w:u w:val="single"/>
        </w:rPr>
        <w:t>rotavátory</w:t>
      </w:r>
      <w:proofErr w:type="spellEnd"/>
    </w:p>
    <w:p w:rsidR="0073734D" w:rsidRDefault="0073734D" w:rsidP="0073734D">
      <w:r>
        <w:t xml:space="preserve">Jedná se o likvidaci náletových dřevin bez rozlišení průměrů </w:t>
      </w:r>
      <w:r w:rsidR="008C607C">
        <w:t xml:space="preserve">kmene </w:t>
      </w:r>
      <w:r>
        <w:t xml:space="preserve">a </w:t>
      </w:r>
      <w:r w:rsidR="008C607C">
        <w:t xml:space="preserve">o likvidaci </w:t>
      </w:r>
      <w:r>
        <w:t xml:space="preserve">porostů jako jsou keře, ostružiny atd. běžným způsobem za použití motorových pil, křovinořezů apod. s následnou úpravou terénu frézováním pařezů, kdy výška pařezů s terénem musí být max. </w:t>
      </w:r>
      <w:r>
        <w:rPr>
          <w:vertAlign w:val="subscript"/>
        </w:rPr>
        <w:t>-</w:t>
      </w:r>
      <w:r>
        <w:rPr>
          <w:vertAlign w:val="superscript"/>
        </w:rPr>
        <w:t>+</w:t>
      </w:r>
      <w:r>
        <w:rPr>
          <w:vertAlign w:val="subscript"/>
        </w:rPr>
        <w:t xml:space="preserve"> </w:t>
      </w:r>
      <w:r w:rsidRPr="0043391F">
        <w:t>0</w:t>
      </w:r>
      <w:r>
        <w:t xml:space="preserve"> cm a použitím </w:t>
      </w:r>
      <w:proofErr w:type="spellStart"/>
      <w:r>
        <w:t>rot</w:t>
      </w:r>
      <w:r w:rsidR="002C660F">
        <w:t>a</w:t>
      </w:r>
      <w:r>
        <w:t>vátorů</w:t>
      </w:r>
      <w:proofErr w:type="spellEnd"/>
      <w:r>
        <w:t xml:space="preserve"> do hloubky min. </w:t>
      </w:r>
      <w:r>
        <w:rPr>
          <w:vertAlign w:val="subscript"/>
        </w:rPr>
        <w:t xml:space="preserve">- </w:t>
      </w:r>
      <w:r>
        <w:t>5 cm s terénem v celém rozsahu lokality prací.</w:t>
      </w:r>
      <w:r w:rsidRPr="00794FA5">
        <w:t xml:space="preserve"> </w:t>
      </w:r>
    </w:p>
    <w:p w:rsidR="00737457" w:rsidRDefault="00737457" w:rsidP="0073734D"/>
    <w:p w:rsidR="00737457" w:rsidRDefault="00737457" w:rsidP="0073734D"/>
    <w:p w:rsidR="0073734D" w:rsidRPr="00897377" w:rsidRDefault="0073734D" w:rsidP="0073734D">
      <w:pPr>
        <w:pStyle w:val="Odstavecseseznamem"/>
        <w:numPr>
          <w:ilvl w:val="0"/>
          <w:numId w:val="32"/>
        </w:numPr>
        <w:rPr>
          <w:u w:val="single"/>
        </w:rPr>
      </w:pPr>
      <w:r w:rsidRPr="00897377">
        <w:rPr>
          <w:u w:val="single"/>
        </w:rPr>
        <w:lastRenderedPageBreak/>
        <w:t>Likvidace dřevin nad průměr 15 cm</w:t>
      </w:r>
    </w:p>
    <w:p w:rsidR="0073734D" w:rsidRDefault="0073734D" w:rsidP="0073734D">
      <w:r>
        <w:t xml:space="preserve">Jedná se o likvidaci dřevin nad průměr kmene 15 cm a </w:t>
      </w:r>
      <w:r w:rsidR="008C607C">
        <w:t xml:space="preserve">o likvidaci </w:t>
      </w:r>
      <w:r>
        <w:t>porostů jako jsou keře, ostružiny atd. běžným způsobem za použití motorových pil, křovinořezů apod</w:t>
      </w:r>
      <w:r w:rsidR="009105D6">
        <w:t>.</w:t>
      </w:r>
      <w:r w:rsidR="00FC0311">
        <w:t>, kdy výška pařezů s terénem po dokončení prací musí být max. + 20 cm</w:t>
      </w:r>
      <w:r w:rsidR="00DA438C">
        <w:t>.</w:t>
      </w:r>
    </w:p>
    <w:p w:rsidR="0073734D" w:rsidRDefault="008C607C" w:rsidP="0073734D">
      <w:r>
        <w:t>Realizace díla ve všech kategoriích zahrnuje zejména níže uvedené</w:t>
      </w:r>
      <w:r w:rsidR="007D23DA">
        <w:t xml:space="preserve"> výkony, činnosti, služby či př</w:t>
      </w:r>
      <w:r>
        <w:t>ípadné dodávky</w:t>
      </w:r>
      <w:r w:rsidR="003A030E">
        <w:t>, tj. dodavatel je povinen provést zejména</w:t>
      </w:r>
      <w:r w:rsidR="0073734D">
        <w:t>:</w:t>
      </w:r>
    </w:p>
    <w:p w:rsidR="0073734D" w:rsidRDefault="0073734D" w:rsidP="0073734D">
      <w:pPr>
        <w:numPr>
          <w:ilvl w:val="0"/>
          <w:numId w:val="31"/>
        </w:numPr>
      </w:pPr>
      <w:r>
        <w:t xml:space="preserve">Zajištění vstupů na pozemky a projednání způsobu a postupu prací </w:t>
      </w:r>
      <w:r w:rsidR="003A030E">
        <w:t xml:space="preserve">na díle </w:t>
      </w:r>
      <w:r>
        <w:t>s</w:t>
      </w:r>
      <w:r w:rsidR="007D7FAA">
        <w:t> </w:t>
      </w:r>
      <w:r w:rsidR="00856ACF">
        <w:t xml:space="preserve">vlastníky </w:t>
      </w:r>
      <w:r w:rsidR="007D7FAA">
        <w:t xml:space="preserve">(nebo </w:t>
      </w:r>
      <w:r>
        <w:t>uživateli pozemků</w:t>
      </w:r>
      <w:r w:rsidR="007D7FAA">
        <w:t>), a to</w:t>
      </w:r>
      <w:r w:rsidR="00DA438C">
        <w:t xml:space="preserve"> </w:t>
      </w:r>
      <w:r>
        <w:t>včetně zajištění přístupových cest</w:t>
      </w:r>
      <w:r w:rsidR="007D7FAA">
        <w:t xml:space="preserve"> a dohody o způsobu likvidace dřevní hmoty vzniklé při provádění díla</w:t>
      </w:r>
      <w:r>
        <w:t>. Projednání náhrady škody</w:t>
      </w:r>
      <w:r w:rsidR="007D7FAA">
        <w:t xml:space="preserve"> </w:t>
      </w:r>
      <w:r w:rsidR="00856ACF">
        <w:t>vlastníkům</w:t>
      </w:r>
      <w:r w:rsidR="003A030E">
        <w:t xml:space="preserve"> dotčených pozemků </w:t>
      </w:r>
      <w:r w:rsidR="007D7FAA">
        <w:t>vzniklé prováděním díla</w:t>
      </w:r>
      <w:r>
        <w:t xml:space="preserve"> (pokud bude požadováno) dle cenového předpisu zadavatele. </w:t>
      </w:r>
    </w:p>
    <w:p w:rsidR="00C916EF" w:rsidRDefault="0073734D" w:rsidP="00C916EF">
      <w:pPr>
        <w:numPr>
          <w:ilvl w:val="0"/>
          <w:numId w:val="31"/>
        </w:numPr>
      </w:pPr>
      <w:r>
        <w:t xml:space="preserve">Zajištění a projednání vytýčení hranic pozemků na lokalitě </w:t>
      </w:r>
      <w:r w:rsidR="003A030E">
        <w:t>– místa plnění díla</w:t>
      </w:r>
      <w:r>
        <w:t>, pokud bude nutno přesně rozlišit jednotlivé pozemky</w:t>
      </w:r>
      <w:r w:rsidR="009E0FC4">
        <w:t xml:space="preserve">, </w:t>
      </w:r>
      <w:r w:rsidR="007D7FAA">
        <w:t>na kterých má být dílo prováděno</w:t>
      </w:r>
      <w:r w:rsidR="00C916EF">
        <w:t>. Vytýčení bude realizováno společností GEODÉZIE – TOPOS a.s.,</w:t>
      </w:r>
      <w:r w:rsidR="003A030E">
        <w:t xml:space="preserve"> </w:t>
      </w:r>
      <w:r w:rsidR="00C916EF">
        <w:t>a to na základě smlouvy</w:t>
      </w:r>
      <w:r w:rsidR="003A030E">
        <w:t>,</w:t>
      </w:r>
      <w:r w:rsidR="00C916EF">
        <w:t xml:space="preserve"> kterou má </w:t>
      </w:r>
      <w:r w:rsidR="003A030E">
        <w:t xml:space="preserve">s uvedenou společností </w:t>
      </w:r>
      <w:r w:rsidR="00C916EF">
        <w:t xml:space="preserve">uzavřenu </w:t>
      </w:r>
      <w:r w:rsidR="003A030E">
        <w:t>zadavatel</w:t>
      </w:r>
      <w:r w:rsidR="00C916EF">
        <w:t xml:space="preserve"> (tzn.</w:t>
      </w:r>
      <w:r w:rsidR="003A030E">
        <w:t>,</w:t>
      </w:r>
      <w:r w:rsidR="00DA438C">
        <w:t xml:space="preserve"> že</w:t>
      </w:r>
      <w:r w:rsidR="00C916EF">
        <w:t xml:space="preserve"> náklady na práce</w:t>
      </w:r>
      <w:r w:rsidR="003A030E">
        <w:t xml:space="preserve"> spočívající ve vytyčení hranic pozemků</w:t>
      </w:r>
      <w:r w:rsidR="00C916EF">
        <w:t xml:space="preserve"> realizované touto společností bude hradit </w:t>
      </w:r>
      <w:r w:rsidR="003A030E">
        <w:t>zadavatel</w:t>
      </w:r>
      <w:r w:rsidR="00C916EF">
        <w:t>)</w:t>
      </w:r>
      <w:r w:rsidR="003A030E">
        <w:t>.</w:t>
      </w:r>
      <w:r w:rsidR="00903898">
        <w:t xml:space="preserve"> </w:t>
      </w:r>
      <w:r w:rsidR="003A030E">
        <w:t>Dodavatel</w:t>
      </w:r>
      <w:r w:rsidR="00C916EF">
        <w:t xml:space="preserve"> bude s touto společností koordinovat svůj postup při realizaci díla. </w:t>
      </w:r>
    </w:p>
    <w:p w:rsidR="0073734D" w:rsidRDefault="0073734D" w:rsidP="0073734D">
      <w:pPr>
        <w:numPr>
          <w:ilvl w:val="0"/>
          <w:numId w:val="31"/>
        </w:numPr>
      </w:pPr>
      <w:r>
        <w:t>Likvidace náletových dřevin a porostů běžným způsobem za použití motorových pil a křovinořezů</w:t>
      </w:r>
      <w:r w:rsidR="00E728C7">
        <w:t>, apod. ve smyslu kategorie díla dle požadavků zadavatele</w:t>
      </w:r>
      <w:r>
        <w:t xml:space="preserve">. </w:t>
      </w:r>
    </w:p>
    <w:p w:rsidR="0073734D" w:rsidRDefault="0073734D" w:rsidP="0073734D">
      <w:pPr>
        <w:numPr>
          <w:ilvl w:val="0"/>
          <w:numId w:val="31"/>
        </w:numPr>
      </w:pPr>
      <w:r>
        <w:t xml:space="preserve">Likvidace náletových dřevin a porostů </w:t>
      </w:r>
      <w:proofErr w:type="spellStart"/>
      <w:r>
        <w:t>štěpkováním</w:t>
      </w:r>
      <w:proofErr w:type="spellEnd"/>
      <w:r>
        <w:t xml:space="preserve"> na místě, případně odvoz dřevin a porostů na skládku, nebo </w:t>
      </w:r>
      <w:r w:rsidR="00856ACF">
        <w:t xml:space="preserve">vlastníků </w:t>
      </w:r>
      <w:r>
        <w:t>pozemků do vzdálenosti 5 km. Pálení porostů je zakázáno.</w:t>
      </w:r>
    </w:p>
    <w:p w:rsidR="00D7710D" w:rsidRDefault="0073734D" w:rsidP="00D7710D">
      <w:pPr>
        <w:pStyle w:val="Odstavecseseznamem"/>
        <w:numPr>
          <w:ilvl w:val="0"/>
          <w:numId w:val="31"/>
        </w:numPr>
      </w:pPr>
      <w:r>
        <w:t xml:space="preserve">Odvoz odpadů zjištěných na lokalitě </w:t>
      </w:r>
      <w:r w:rsidR="00D7710D">
        <w:t xml:space="preserve">místa plnění díla </w:t>
      </w:r>
      <w:r>
        <w:t xml:space="preserve">jako jsou plasty, stavební suť atd. na příslušnou skládku včetně příslušných laboratorních rozborů </w:t>
      </w:r>
      <w:r w:rsidRPr="003F1D41">
        <w:t xml:space="preserve">dle </w:t>
      </w:r>
      <w:r w:rsidR="00D7710D">
        <w:t>v</w:t>
      </w:r>
      <w:r w:rsidRPr="003F1D41">
        <w:t>yhlášky č. 294/2005 Sb.</w:t>
      </w:r>
      <w:r w:rsidR="00D7710D">
        <w:t>,</w:t>
      </w:r>
      <w:r w:rsidRPr="003F1D41">
        <w:t xml:space="preserve"> o podmínkách ukládání odpadů na skládky a jejich využívání</w:t>
      </w:r>
      <w:r w:rsidR="00C916EF">
        <w:t xml:space="preserve"> </w:t>
      </w:r>
      <w:r w:rsidR="00D7710D">
        <w:t>na povrchu terénu a o změně vyhlášky č. 383/2001 Sb., o podrobnostech nakládání s odpady, v platném znění</w:t>
      </w:r>
    </w:p>
    <w:p w:rsidR="00C916EF" w:rsidRPr="003F1D41" w:rsidRDefault="00C916EF" w:rsidP="00BC6D49">
      <w:pPr>
        <w:pStyle w:val="Odstavecseseznamem"/>
      </w:pPr>
      <w:r>
        <w:t xml:space="preserve">(tato povinnost se vztahuje pouze na lokality nacházejících se na pozemcích </w:t>
      </w:r>
      <w:r w:rsidR="00D7710D">
        <w:t>ve vlastnictví zadavatele</w:t>
      </w:r>
      <w:r>
        <w:t>).</w:t>
      </w:r>
    </w:p>
    <w:p w:rsidR="0073734D" w:rsidRDefault="0073734D" w:rsidP="0073734D">
      <w:pPr>
        <w:numPr>
          <w:ilvl w:val="0"/>
          <w:numId w:val="31"/>
        </w:numPr>
      </w:pPr>
      <w:r>
        <w:t xml:space="preserve">Zhotovení </w:t>
      </w:r>
      <w:r w:rsidR="00BC6D49">
        <w:t xml:space="preserve">zadavatelem požadované </w:t>
      </w:r>
      <w:r>
        <w:t xml:space="preserve">dokumentace </w:t>
      </w:r>
      <w:r w:rsidR="00BC6D49">
        <w:t xml:space="preserve">místa plnění </w:t>
      </w:r>
      <w:r>
        <w:t xml:space="preserve">před zahájením </w:t>
      </w:r>
      <w:r w:rsidR="00856ACF">
        <w:t>reali</w:t>
      </w:r>
      <w:r w:rsidR="00BC6D49">
        <w:t>z</w:t>
      </w:r>
      <w:r w:rsidR="00856ACF">
        <w:t>a</w:t>
      </w:r>
      <w:r w:rsidR="00BC6D49">
        <w:t xml:space="preserve">ce </w:t>
      </w:r>
      <w:r>
        <w:t>díla a po jeho ukončení, včetně pracovního deníku a fotodokumentace v rozsahu uvedeném</w:t>
      </w:r>
      <w:r w:rsidR="00BC6D49">
        <w:t xml:space="preserve"> v této zadávací dokumentaci a jejích nedílných součástech</w:t>
      </w:r>
      <w:r w:rsidR="00DA438C">
        <w:t>.</w:t>
      </w:r>
    </w:p>
    <w:p w:rsidR="0073734D" w:rsidRDefault="0073734D" w:rsidP="0073734D">
      <w:pPr>
        <w:numPr>
          <w:ilvl w:val="0"/>
          <w:numId w:val="31"/>
        </w:numPr>
      </w:pPr>
      <w:r>
        <w:t>Protokolární předání pozemk</w:t>
      </w:r>
      <w:r w:rsidR="007D7FAA">
        <w:t>u</w:t>
      </w:r>
      <w:r>
        <w:t xml:space="preserve"> </w:t>
      </w:r>
      <w:r w:rsidR="007D7FAA">
        <w:t xml:space="preserve">jeho </w:t>
      </w:r>
      <w:r w:rsidR="00856ACF">
        <w:t xml:space="preserve">vlastníkovi </w:t>
      </w:r>
      <w:r>
        <w:t>nebo uživateli</w:t>
      </w:r>
      <w:r w:rsidR="00754EA5">
        <w:t xml:space="preserve"> (po řádném </w:t>
      </w:r>
      <w:r w:rsidR="00B27DF9">
        <w:t xml:space="preserve">dokončení díla, </w:t>
      </w:r>
      <w:r w:rsidR="00754EA5">
        <w:t>splnění</w:t>
      </w:r>
      <w:r w:rsidR="00B27DF9">
        <w:t xml:space="preserve"> všech povinností, dluhů, závazků dodavatele</w:t>
      </w:r>
      <w:r w:rsidR="00754EA5">
        <w:t xml:space="preserve"> a předání díl</w:t>
      </w:r>
      <w:r w:rsidR="00B27DF9">
        <w:t>a zadavateli</w:t>
      </w:r>
      <w:r w:rsidR="00754EA5">
        <w:t>)</w:t>
      </w:r>
      <w:r w:rsidR="00DA438C">
        <w:t>.</w:t>
      </w:r>
    </w:p>
    <w:p w:rsidR="0073734D" w:rsidRDefault="0073734D" w:rsidP="00111B03"/>
    <w:p w:rsidR="0073734D" w:rsidRDefault="0073734D" w:rsidP="00111B03">
      <w:r>
        <w:t xml:space="preserve">V kategorii B) </w:t>
      </w:r>
      <w:r w:rsidR="00315C35">
        <w:t xml:space="preserve">díla, tj. v případě, že se bude jednat o likvidaci dřevin a porostů s úpravou povrchu frézováním pařezů a </w:t>
      </w:r>
      <w:proofErr w:type="spellStart"/>
      <w:r w:rsidR="00315C35">
        <w:t>rotavátory</w:t>
      </w:r>
      <w:proofErr w:type="spellEnd"/>
      <w:r w:rsidR="00315C35">
        <w:t>, požadované zadavatelem je dodavatel vždy též povinen k</w:t>
      </w:r>
      <w:r>
        <w:t>:</w:t>
      </w:r>
    </w:p>
    <w:p w:rsidR="0073734D" w:rsidRDefault="0073734D" w:rsidP="00111B03"/>
    <w:p w:rsidR="0073734D" w:rsidRDefault="0073734D" w:rsidP="00096F16">
      <w:pPr>
        <w:numPr>
          <w:ilvl w:val="0"/>
          <w:numId w:val="31"/>
        </w:numPr>
      </w:pPr>
      <w:r>
        <w:t>Zajištění souhlasů správců sítí</w:t>
      </w:r>
      <w:r w:rsidR="00315C35">
        <w:t xml:space="preserve"> (inženýrské sítě apod.)</w:t>
      </w:r>
      <w:r>
        <w:t>, které</w:t>
      </w:r>
      <w:r w:rsidR="00315C35">
        <w:t xml:space="preserve"> se nachází v místě plnění díla</w:t>
      </w:r>
      <w:r>
        <w:t>.</w:t>
      </w:r>
    </w:p>
    <w:p w:rsidR="00CB70FB" w:rsidRDefault="00CB70FB" w:rsidP="00CB70FB"/>
    <w:p w:rsidR="00CB70FB" w:rsidRDefault="00AC46C6" w:rsidP="00CB70FB">
      <w:r>
        <w:t>Dodavatel je povinen ke každému dílu předat</w:t>
      </w:r>
      <w:r w:rsidR="00CB70FB">
        <w:t xml:space="preserve"> zadavateli tuto dokumentaci v českém jazyce:</w:t>
      </w:r>
    </w:p>
    <w:p w:rsidR="00BB67F3" w:rsidRDefault="00BB67F3" w:rsidP="00755D62">
      <w:pPr>
        <w:pStyle w:val="Odstavecseseznamem"/>
        <w:numPr>
          <w:ilvl w:val="0"/>
          <w:numId w:val="9"/>
        </w:numPr>
      </w:pPr>
      <w:r>
        <w:t>Vyjádření majitelů, uživatelů</w:t>
      </w:r>
      <w:r w:rsidR="00AC46C6">
        <w:t xml:space="preserve"> pozemků dotčených realizací díla</w:t>
      </w:r>
      <w:r>
        <w:t xml:space="preserve">, </w:t>
      </w:r>
      <w:r w:rsidR="00AC46C6">
        <w:t xml:space="preserve">a </w:t>
      </w:r>
      <w:r>
        <w:t xml:space="preserve">správců sítí </w:t>
      </w:r>
      <w:r w:rsidR="00AC46C6">
        <w:t xml:space="preserve">nacházející se pozemcích dotčených realizací díla - předáno </w:t>
      </w:r>
      <w:r>
        <w:t>před zahájením díla</w:t>
      </w:r>
    </w:p>
    <w:p w:rsidR="00CA35AA" w:rsidRDefault="00CA35AA" w:rsidP="00CA35AA">
      <w:pPr>
        <w:pStyle w:val="Odstavecseseznamem"/>
        <w:numPr>
          <w:ilvl w:val="0"/>
          <w:numId w:val="9"/>
        </w:numPr>
      </w:pPr>
      <w:r>
        <w:t>S</w:t>
      </w:r>
      <w:r w:rsidRPr="00CA35AA">
        <w:t>chválený technologický postup prací</w:t>
      </w:r>
      <w:r w:rsidR="00AC46C6">
        <w:t xml:space="preserve"> na díle</w:t>
      </w:r>
      <w:r w:rsidRPr="00CA35AA">
        <w:t>, včetně zajištění přístupových cest</w:t>
      </w:r>
      <w:r>
        <w:t xml:space="preserve"> </w:t>
      </w:r>
      <w:r w:rsidR="00AC46C6">
        <w:t xml:space="preserve">– předáno </w:t>
      </w:r>
      <w:r>
        <w:t>před zahájením díla</w:t>
      </w:r>
    </w:p>
    <w:p w:rsidR="00FE0625" w:rsidRDefault="00FE0625" w:rsidP="00FE0625">
      <w:pPr>
        <w:pStyle w:val="Odstavecseseznamem"/>
        <w:numPr>
          <w:ilvl w:val="0"/>
          <w:numId w:val="9"/>
        </w:numPr>
      </w:pPr>
      <w:r>
        <w:t xml:space="preserve">Pracovní  deník - originál pro archivaci </w:t>
      </w:r>
      <w:r w:rsidR="00AC46C6">
        <w:t xml:space="preserve">zadavatele </w:t>
      </w:r>
      <w:r>
        <w:t>a jednu kopii, v pracovním deníku bude zapsán postup realizace díla a skutečnosti mající vliv na jeho kvalitu</w:t>
      </w:r>
      <w:r w:rsidR="00AC46C6">
        <w:t xml:space="preserve"> – předáno po dokončení díla </w:t>
      </w:r>
    </w:p>
    <w:p w:rsidR="00FE0625" w:rsidRDefault="00FE0625" w:rsidP="00FE0625">
      <w:pPr>
        <w:pStyle w:val="Odstavecseseznamem"/>
        <w:numPr>
          <w:ilvl w:val="0"/>
          <w:numId w:val="9"/>
        </w:numPr>
      </w:pPr>
      <w:r>
        <w:t>Doklady o ekologické likvidaci odpadů vzniklých</w:t>
      </w:r>
      <w:r w:rsidR="008F3A4B">
        <w:t xml:space="preserve"> a zjištěn</w:t>
      </w:r>
      <w:r w:rsidR="00AC46C6">
        <w:t>ých</w:t>
      </w:r>
      <w:r>
        <w:t xml:space="preserve"> při realizaci </w:t>
      </w:r>
      <w:r w:rsidR="00AC46C6">
        <w:t>díla – předáno po dokončení díla</w:t>
      </w:r>
    </w:p>
    <w:p w:rsidR="00DE0981" w:rsidRDefault="00D95CAF" w:rsidP="00FE0625">
      <w:pPr>
        <w:pStyle w:val="Odstavecseseznamem"/>
        <w:numPr>
          <w:ilvl w:val="0"/>
          <w:numId w:val="9"/>
        </w:numPr>
      </w:pPr>
      <w:r>
        <w:t>Fotodokumentaci lokality</w:t>
      </w:r>
      <w:r w:rsidR="00AC46C6">
        <w:t xml:space="preserve"> – místa plnění</w:t>
      </w:r>
      <w:r>
        <w:t xml:space="preserve"> </w:t>
      </w:r>
      <w:r w:rsidR="00DE0981">
        <w:t>před zahájením</w:t>
      </w:r>
      <w:r w:rsidR="007D7FAA">
        <w:t xml:space="preserve"> realizace</w:t>
      </w:r>
      <w:r w:rsidR="00DE0981">
        <w:t xml:space="preserve"> díla</w:t>
      </w:r>
      <w:r w:rsidR="007D7FAA">
        <w:t>, v průběhu plnění</w:t>
      </w:r>
      <w:r w:rsidR="008F3A4B">
        <w:t xml:space="preserve"> </w:t>
      </w:r>
      <w:r w:rsidR="00DE0981">
        <w:t xml:space="preserve">a po </w:t>
      </w:r>
      <w:r w:rsidR="007D7FAA">
        <w:t>do</w:t>
      </w:r>
      <w:r w:rsidR="00DE0981">
        <w:t>končení</w:t>
      </w:r>
      <w:r w:rsidR="00AC46C6">
        <w:t xml:space="preserve"> díla</w:t>
      </w:r>
    </w:p>
    <w:p w:rsidR="00BB67F3" w:rsidRDefault="00BB67F3" w:rsidP="00BB67F3">
      <w:pPr>
        <w:pStyle w:val="Odstavecseseznamem"/>
        <w:numPr>
          <w:ilvl w:val="0"/>
          <w:numId w:val="9"/>
        </w:numPr>
      </w:pPr>
      <w:r>
        <w:t xml:space="preserve">Protokol o předání </w:t>
      </w:r>
      <w:r w:rsidR="00AC46C6">
        <w:t xml:space="preserve">dotčených </w:t>
      </w:r>
      <w:r>
        <w:t>pozemk</w:t>
      </w:r>
      <w:r w:rsidR="00AC46C6">
        <w:t>ů</w:t>
      </w:r>
      <w:r>
        <w:t xml:space="preserve"> majiteli nebo </w:t>
      </w:r>
      <w:proofErr w:type="gramStart"/>
      <w:r>
        <w:t xml:space="preserve">uživateli </w:t>
      </w:r>
      <w:r w:rsidR="00AC46C6">
        <w:t xml:space="preserve"> zpět</w:t>
      </w:r>
      <w:proofErr w:type="gramEnd"/>
      <w:r w:rsidR="00AC46C6">
        <w:t xml:space="preserve"> </w:t>
      </w:r>
      <w:r>
        <w:t xml:space="preserve">po </w:t>
      </w:r>
      <w:r w:rsidR="00AC46C6">
        <w:t>do</w:t>
      </w:r>
      <w:r>
        <w:t>končení díla</w:t>
      </w:r>
    </w:p>
    <w:p w:rsidR="001707F8" w:rsidRPr="001707F8" w:rsidRDefault="001707F8" w:rsidP="001707F8">
      <w:pPr>
        <w:pStyle w:val="Odstavecseseznamem"/>
        <w:numPr>
          <w:ilvl w:val="0"/>
          <w:numId w:val="9"/>
        </w:numPr>
      </w:pPr>
      <w:r>
        <w:t>D</w:t>
      </w:r>
      <w:r w:rsidRPr="001707F8">
        <w:t>alší potřebné dokumenty dle právních a technických předpisů vydaných a platných v České republice</w:t>
      </w:r>
      <w:r w:rsidR="00AC46C6">
        <w:t>- po dokončení díla</w:t>
      </w:r>
    </w:p>
    <w:p w:rsidR="00CB70FB" w:rsidRDefault="00CB70FB" w:rsidP="00CB70FB"/>
    <w:p w:rsidR="00CB70FB" w:rsidRPr="00DA306D" w:rsidRDefault="00CB70FB" w:rsidP="00DA306D">
      <w:pPr>
        <w:pStyle w:val="02-ODST-2"/>
        <w:rPr>
          <w:b/>
        </w:rPr>
      </w:pPr>
      <w:r w:rsidRPr="00DA306D">
        <w:rPr>
          <w:b/>
        </w:rPr>
        <w:lastRenderedPageBreak/>
        <w:t>Doba a místo plnění zakázky</w:t>
      </w:r>
    </w:p>
    <w:p w:rsidR="00CB70FB" w:rsidRDefault="00042379" w:rsidP="00042379">
      <w:pPr>
        <w:pStyle w:val="05-ODST-3"/>
      </w:pPr>
      <w:r>
        <w:t>Doba plnění</w:t>
      </w:r>
    </w:p>
    <w:p w:rsidR="00CB70FB" w:rsidRDefault="00CB70FB" w:rsidP="00CB70FB">
      <w:r>
        <w:t xml:space="preserve">Rámcová smlouva bude uzavřena na dobu určitou, s dobou trvání </w:t>
      </w:r>
      <w:r w:rsidR="00224BE0">
        <w:t xml:space="preserve">stanovenou výší </w:t>
      </w:r>
      <w:r w:rsidR="00246E50">
        <w:t xml:space="preserve">finančního </w:t>
      </w:r>
      <w:r w:rsidR="00224BE0">
        <w:t xml:space="preserve">limitu  plnění v částce 1 999 000,- Kč bez DPH a dobou do </w:t>
      </w:r>
      <w:proofErr w:type="gramStart"/>
      <w:r w:rsidR="00224BE0">
        <w:t>31.12.2016</w:t>
      </w:r>
      <w:proofErr w:type="gramEnd"/>
      <w:r w:rsidR="00224BE0">
        <w:t>, tzn., že platnost a účinnost rámcové smlouvy skončí dnem, kdy bude vyčerpán limit stanovený pro plnění dodavatelů na základě rámcové smlouvy a nebude-li tento výše uvedený finanční limit vyčerpán, platnost a účinnost rámcové smlouvy skončí dnem 31. 12. 2016</w:t>
      </w:r>
      <w:r>
        <w:t xml:space="preserve">. Zadavatel hodlá uzavřít rámcovou smlouvu tak, aby tato rámcová smlouva byla účinná od </w:t>
      </w:r>
      <w:r w:rsidRPr="0053646C">
        <w:t xml:space="preserve">1. </w:t>
      </w:r>
      <w:r w:rsidR="00B64C3E" w:rsidRPr="0053646C">
        <w:t>6</w:t>
      </w:r>
      <w:r w:rsidRPr="0053646C">
        <w:t>. 201</w:t>
      </w:r>
      <w:r w:rsidR="00111194" w:rsidRPr="0053646C">
        <w:t>4</w:t>
      </w:r>
      <w:r w:rsidRPr="0053646C">
        <w:t>.</w:t>
      </w:r>
    </w:p>
    <w:p w:rsidR="00CB70FB" w:rsidRDefault="00CB70FB" w:rsidP="00CB70FB"/>
    <w:p w:rsidR="00042379" w:rsidRDefault="00042379" w:rsidP="00042379">
      <w:pPr>
        <w:pStyle w:val="05-ODST-3"/>
      </w:pPr>
      <w:r>
        <w:t xml:space="preserve">Místo plnění: </w:t>
      </w:r>
    </w:p>
    <w:p w:rsidR="00042379" w:rsidRDefault="009A2081" w:rsidP="00042379">
      <w:r>
        <w:t>Místem plnění dílčích zakázek zadávaných na základě a postupem v souladu s rámcovou smlouvou uzavřenou s více dodavateli jsou v</w:t>
      </w:r>
      <w:r w:rsidR="00C52599" w:rsidRPr="00C52599">
        <w:t xml:space="preserve">ybrané lokality </w:t>
      </w:r>
      <w:r w:rsidR="00C52599">
        <w:t>na trase produktovodu na území celé Č</w:t>
      </w:r>
      <w:r>
        <w:t>eské republiky</w:t>
      </w:r>
      <w:r w:rsidR="00C52599">
        <w:t xml:space="preserve"> dle specifikace</w:t>
      </w:r>
      <w:r w:rsidR="00C52599" w:rsidRPr="00C52599">
        <w:t xml:space="preserve"> </w:t>
      </w:r>
      <w:r>
        <w:t xml:space="preserve">uvedené v předmětu dílčích zakázek </w:t>
      </w:r>
      <w:r w:rsidR="00C52599" w:rsidRPr="00C52599">
        <w:t>dle provozních potřeb zadavatele.</w:t>
      </w:r>
      <w:r w:rsidR="00042379">
        <w:t xml:space="preserve"> </w:t>
      </w:r>
    </w:p>
    <w:p w:rsidR="00042379" w:rsidRDefault="00042379" w:rsidP="00CB70FB"/>
    <w:p w:rsidR="00CB70FB" w:rsidRPr="00C73574" w:rsidRDefault="00CB70FB" w:rsidP="00C73574">
      <w:pPr>
        <w:pStyle w:val="02-ODST-2"/>
        <w:rPr>
          <w:b/>
        </w:rPr>
      </w:pPr>
      <w:r w:rsidRPr="00C73574">
        <w:rPr>
          <w:b/>
        </w:rPr>
        <w:t>Prohlídka místa plnění</w:t>
      </w:r>
    </w:p>
    <w:p w:rsidR="003A364C" w:rsidRDefault="00AB3EF9" w:rsidP="00EC1F2B">
      <w:r>
        <w:t xml:space="preserve">Vzhledem k rozsahu </w:t>
      </w:r>
      <w:proofErr w:type="spellStart"/>
      <w:r>
        <w:t>produktovodní</w:t>
      </w:r>
      <w:proofErr w:type="spellEnd"/>
      <w:r>
        <w:t xml:space="preserve"> sítě n</w:t>
      </w:r>
      <w:r w:rsidR="00AE7048">
        <w:t>ení možné realizovat</w:t>
      </w:r>
      <w:r>
        <w:t xml:space="preserve"> prohlídk</w:t>
      </w:r>
      <w:r w:rsidR="00AE7048">
        <w:t>u všech míst plnění</w:t>
      </w:r>
      <w:r>
        <w:t xml:space="preserve"> </w:t>
      </w:r>
      <w:r w:rsidR="00AE7048">
        <w:t>a z toho důvodu</w:t>
      </w:r>
      <w:r>
        <w:t xml:space="preserve"> </w:t>
      </w:r>
      <w:r w:rsidR="00AE7048">
        <w:t>se uskuteční</w:t>
      </w:r>
      <w:r w:rsidR="003B2214">
        <w:t xml:space="preserve"> pouze prohlídka jednoho z míst plnění realizace </w:t>
      </w:r>
      <w:r w:rsidR="002C4B98">
        <w:t xml:space="preserve">dílčí </w:t>
      </w:r>
      <w:r w:rsidR="003B2214">
        <w:t>zakázky (dále též jen „prohlídka“).</w:t>
      </w:r>
    </w:p>
    <w:p w:rsidR="00CB70FB" w:rsidRPr="00F63D14" w:rsidRDefault="00CB70FB" w:rsidP="00F63D14">
      <w:pPr>
        <w:jc w:val="left"/>
        <w:rPr>
          <w:b/>
          <w:color w:val="FF0000"/>
          <w:u w:val="single"/>
        </w:rPr>
      </w:pPr>
      <w:r w:rsidRPr="00F63D14">
        <w:rPr>
          <w:b/>
          <w:color w:val="FF0000"/>
          <w:u w:val="single"/>
        </w:rPr>
        <w:t>Prohlídka se uskuteční</w:t>
      </w:r>
      <w:r w:rsidR="00AB3EF9" w:rsidRPr="00F63D14">
        <w:rPr>
          <w:b/>
          <w:color w:val="FF0000"/>
          <w:u w:val="single"/>
        </w:rPr>
        <w:t xml:space="preserve"> </w:t>
      </w:r>
      <w:r w:rsidR="00EC1F2B" w:rsidRPr="00F63D14">
        <w:rPr>
          <w:b/>
          <w:color w:val="FF0000"/>
          <w:u w:val="single"/>
        </w:rPr>
        <w:t xml:space="preserve">dne </w:t>
      </w:r>
      <w:r w:rsidR="00F63D14" w:rsidRPr="00F63D14">
        <w:rPr>
          <w:b/>
          <w:color w:val="FF0000"/>
          <w:u w:val="single"/>
        </w:rPr>
        <w:t xml:space="preserve">23. 4. 2014 </w:t>
      </w:r>
      <w:r w:rsidR="00EC1F2B" w:rsidRPr="00F63D14">
        <w:rPr>
          <w:b/>
          <w:color w:val="FF0000"/>
          <w:u w:val="single"/>
        </w:rPr>
        <w:t xml:space="preserve">v 10 hodin </w:t>
      </w:r>
      <w:r w:rsidR="00AB3EF9" w:rsidRPr="00F63D14">
        <w:rPr>
          <w:b/>
          <w:color w:val="FF0000"/>
          <w:u w:val="single"/>
        </w:rPr>
        <w:t>ve středisku Produkto</w:t>
      </w:r>
      <w:r w:rsidR="00EC1F2B" w:rsidRPr="00F63D14">
        <w:rPr>
          <w:b/>
          <w:color w:val="FF0000"/>
          <w:u w:val="single"/>
        </w:rPr>
        <w:t xml:space="preserve">vody, Hněvice 62, </w:t>
      </w:r>
      <w:proofErr w:type="gramStart"/>
      <w:r w:rsidR="00EC1F2B" w:rsidRPr="00F63D14">
        <w:rPr>
          <w:b/>
          <w:color w:val="FF0000"/>
          <w:u w:val="single"/>
        </w:rPr>
        <w:t>411 08  Štětí</w:t>
      </w:r>
      <w:proofErr w:type="gramEnd"/>
    </w:p>
    <w:p w:rsidR="00D0506D" w:rsidRDefault="00EC1F2B" w:rsidP="00D0506D">
      <w:r w:rsidRPr="000F7E77">
        <w:t xml:space="preserve">Sraz účastníků je v </w:t>
      </w:r>
      <w:r>
        <w:t>10</w:t>
      </w:r>
      <w:r w:rsidRPr="000F7E77">
        <w:t xml:space="preserve">,00 hodin na vrátnici skladu </w:t>
      </w:r>
      <w:r>
        <w:t>Roudnice nad Labem</w:t>
      </w:r>
      <w:r w:rsidR="00D0506D">
        <w:t xml:space="preserve">, Hněvice 62, </w:t>
      </w:r>
      <w:proofErr w:type="gramStart"/>
      <w:r w:rsidR="00D0506D">
        <w:t>411 08  Štětí</w:t>
      </w:r>
      <w:proofErr w:type="gramEnd"/>
      <w:r w:rsidR="00D0506D">
        <w:t xml:space="preserve"> </w:t>
      </w:r>
    </w:p>
    <w:p w:rsidR="00CB70FB" w:rsidRDefault="00CB70FB" w:rsidP="00CB70FB">
      <w:r>
        <w:t xml:space="preserve">Účast na </w:t>
      </w:r>
      <w:r w:rsidR="009E02E6">
        <w:t>prohlídce</w:t>
      </w:r>
      <w:r>
        <w:t xml:space="preserve"> je </w:t>
      </w:r>
      <w:r w:rsidR="00BF2607">
        <w:t xml:space="preserve">vhodné </w:t>
      </w:r>
      <w:r>
        <w:t>předem ohlásit na níže uvedeném kontaktu.</w:t>
      </w:r>
    </w:p>
    <w:p w:rsidR="00CB70FB" w:rsidRDefault="00CB70FB" w:rsidP="00CB70FB">
      <w:r>
        <w:t xml:space="preserve">Kontaktní osoba ve věcech prohlídky je </w:t>
      </w:r>
      <w:r w:rsidR="00981196">
        <w:t xml:space="preserve">p. </w:t>
      </w:r>
      <w:r w:rsidR="00981196" w:rsidRPr="00981196">
        <w:t xml:space="preserve">Luboš Měšťák, vedoucí střediska 1 Produktovody, </w:t>
      </w:r>
      <w:r w:rsidR="00981196">
        <w:t xml:space="preserve">e-mail : </w:t>
      </w:r>
      <w:r w:rsidR="00981196" w:rsidRPr="00981196">
        <w:t>lubos.mestak</w:t>
      </w:r>
      <w:r w:rsidR="00981196">
        <w:t>@ceproas.</w:t>
      </w:r>
      <w:proofErr w:type="gramStart"/>
      <w:r w:rsidR="00981196">
        <w:t>cz,  tel.</w:t>
      </w:r>
      <w:proofErr w:type="gramEnd"/>
      <w:r w:rsidR="00981196">
        <w:t xml:space="preserve"> 602 288</w:t>
      </w:r>
      <w:r w:rsidR="002C4B98">
        <w:t> </w:t>
      </w:r>
      <w:r w:rsidR="00981196">
        <w:t>286</w:t>
      </w:r>
      <w:r w:rsidR="002C4B98">
        <w:t>.</w:t>
      </w:r>
      <w:r>
        <w:t xml:space="preserve"> </w:t>
      </w:r>
    </w:p>
    <w:p w:rsidR="00CB70FB" w:rsidRDefault="00CB70FB" w:rsidP="00CB70FB">
      <w:r>
        <w:t xml:space="preserve">Při prohlídce místa plnění mohou dodavatelé vznášet ústní dotazy bezprostředně se vztahující k plnění předmětu zakázky </w:t>
      </w:r>
      <w:r w:rsidR="002C4B98">
        <w:t xml:space="preserve">či předmětu dílčích zakázek </w:t>
      </w:r>
      <w:r>
        <w:t xml:space="preserve">s tím, že ústní odpovědi zadavatele </w:t>
      </w:r>
      <w:r w:rsidR="00D1624C">
        <w:t>pro</w:t>
      </w:r>
      <w:r>
        <w:t xml:space="preserve"> ně mají pouze informativní charakter a v</w:t>
      </w:r>
      <w:r w:rsidR="007B6D27">
        <w:t>e</w:t>
      </w:r>
      <w:r>
        <w:t xml:space="preserve"> </w:t>
      </w:r>
      <w:r w:rsidR="007B6D27">
        <w:t>výběrovém</w:t>
      </w:r>
      <w:r>
        <w:t xml:space="preserve"> řízení na tuto zakázku (zejména ve vztahu k předmětu zakázky) jej žádným způsobem nezavazují</w:t>
      </w:r>
      <w:r w:rsidR="00D1624C">
        <w:t xml:space="preserve"> a nemají žádný dopad na zadávací </w:t>
      </w:r>
      <w:proofErr w:type="gramStart"/>
      <w:r w:rsidR="00D1624C">
        <w:t>podmínky.</w:t>
      </w:r>
      <w:r>
        <w:t>.</w:t>
      </w:r>
      <w:proofErr w:type="gramEnd"/>
      <w:r>
        <w:t xml:space="preserve"> </w:t>
      </w:r>
    </w:p>
    <w:p w:rsidR="00CB70FB" w:rsidRDefault="00CB70FB" w:rsidP="00831C34">
      <w:pPr>
        <w:pStyle w:val="01-L"/>
      </w:pPr>
      <w:r>
        <w:t>Rozsah a technické podmínky</w:t>
      </w:r>
      <w:r w:rsidR="002C4B98">
        <w:t xml:space="preserve"> pro provádění předmětu dílčích zakázek</w:t>
      </w:r>
    </w:p>
    <w:p w:rsidR="002C4B98" w:rsidRDefault="002C4B98" w:rsidP="00970044">
      <w:pPr>
        <w:pStyle w:val="02-ODST-2"/>
        <w:rPr>
          <w:b/>
        </w:rPr>
      </w:pPr>
      <w:r>
        <w:rPr>
          <w:b/>
        </w:rPr>
        <w:t>Požadavky zadavatele vztahující se k předložení nabídky uchazečů</w:t>
      </w:r>
    </w:p>
    <w:p w:rsidR="002C4B98" w:rsidRDefault="002C4B98" w:rsidP="00A1552F">
      <w:pPr>
        <w:pStyle w:val="05-ODST-3"/>
      </w:pPr>
      <w:r>
        <w:t>Zadavatel požaduje pro realizaci předmětu dílčích zakázek uvést do nabídky maximální dobu plnění jednotlivých dílčích zakázek dle plošného rozdělení. Dobu plnění, tj. dobu nutnou pro realizaci díla dle každé kategorie viz čl. 1.3.1 této ZD, každý dodavatel stanoví vyplněním níže uvedené tabulky.</w:t>
      </w:r>
    </w:p>
    <w:tbl>
      <w:tblPr>
        <w:tblW w:w="7511" w:type="dxa"/>
        <w:tblInd w:w="1204" w:type="dxa"/>
        <w:tblCellMar>
          <w:left w:w="70" w:type="dxa"/>
          <w:right w:w="70" w:type="dxa"/>
        </w:tblCellMar>
        <w:tblLook w:val="04A0" w:firstRow="1" w:lastRow="0" w:firstColumn="1" w:lastColumn="0" w:noHBand="0" w:noVBand="1"/>
      </w:tblPr>
      <w:tblGrid>
        <w:gridCol w:w="2011"/>
        <w:gridCol w:w="1780"/>
        <w:gridCol w:w="1740"/>
        <w:gridCol w:w="1980"/>
      </w:tblGrid>
      <w:tr w:rsidR="002C4B98" w:rsidRPr="00AB32F5" w:rsidTr="0073132C">
        <w:trPr>
          <w:trHeight w:val="1200"/>
        </w:trPr>
        <w:tc>
          <w:tcPr>
            <w:tcW w:w="20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780" w:type="dxa"/>
            <w:tcBorders>
              <w:top w:val="single" w:sz="4" w:space="0" w:color="auto"/>
              <w:left w:val="nil"/>
              <w:bottom w:val="single" w:sz="4" w:space="0" w:color="auto"/>
              <w:right w:val="single" w:sz="4" w:space="0" w:color="auto"/>
            </w:tcBorders>
            <w:shd w:val="clear" w:color="auto" w:fill="auto"/>
            <w:vAlign w:val="bottom"/>
            <w:hideMark/>
          </w:tcPr>
          <w:p w:rsidR="002C4B98" w:rsidRPr="00AB32F5" w:rsidRDefault="002C4B98" w:rsidP="002C4B98">
            <w:pPr>
              <w:spacing w:before="0"/>
              <w:jc w:val="left"/>
              <w:rPr>
                <w:rFonts w:cs="Arial"/>
                <w:color w:val="000000"/>
              </w:rPr>
            </w:pPr>
            <w:r>
              <w:rPr>
                <w:rFonts w:cs="Arial"/>
                <w:color w:val="000000"/>
              </w:rPr>
              <w:t>doba realizace díla</w:t>
            </w:r>
            <w:r w:rsidRPr="00AB32F5">
              <w:rPr>
                <w:rFonts w:cs="Arial"/>
                <w:color w:val="000000"/>
              </w:rPr>
              <w:t xml:space="preserve"> na lokalitě o rozsahu do 50 m2</w:t>
            </w:r>
          </w:p>
        </w:tc>
        <w:tc>
          <w:tcPr>
            <w:tcW w:w="1740" w:type="dxa"/>
            <w:tcBorders>
              <w:top w:val="single" w:sz="4" w:space="0" w:color="auto"/>
              <w:left w:val="nil"/>
              <w:bottom w:val="single" w:sz="4" w:space="0" w:color="auto"/>
              <w:right w:val="single" w:sz="4" w:space="0" w:color="auto"/>
            </w:tcBorders>
            <w:shd w:val="clear" w:color="auto" w:fill="auto"/>
            <w:vAlign w:val="bottom"/>
            <w:hideMark/>
          </w:tcPr>
          <w:p w:rsidR="002C4B98" w:rsidRPr="00AB32F5" w:rsidRDefault="002C4B98" w:rsidP="002C4B98">
            <w:pPr>
              <w:spacing w:before="0"/>
              <w:jc w:val="left"/>
              <w:rPr>
                <w:rFonts w:cs="Arial"/>
                <w:color w:val="000000"/>
              </w:rPr>
            </w:pPr>
            <w:r w:rsidRPr="00AB32F5">
              <w:rPr>
                <w:rFonts w:cs="Arial"/>
                <w:color w:val="000000"/>
              </w:rPr>
              <w:t xml:space="preserve">doba </w:t>
            </w:r>
            <w:r>
              <w:rPr>
                <w:rFonts w:cs="Arial"/>
                <w:color w:val="000000"/>
              </w:rPr>
              <w:t>realizace díla</w:t>
            </w:r>
            <w:r w:rsidRPr="00AB32F5">
              <w:rPr>
                <w:rFonts w:cs="Arial"/>
                <w:color w:val="000000"/>
              </w:rPr>
              <w:t xml:space="preserve"> na lokalitě o rozsahu 50 m2 - 320 m2</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2C4B98" w:rsidRPr="00AB32F5" w:rsidRDefault="002C4B98" w:rsidP="002C4B98">
            <w:pPr>
              <w:spacing w:before="0"/>
              <w:jc w:val="left"/>
              <w:rPr>
                <w:rFonts w:cs="Arial"/>
                <w:color w:val="000000"/>
              </w:rPr>
            </w:pPr>
            <w:r w:rsidRPr="00AB32F5">
              <w:rPr>
                <w:rFonts w:cs="Arial"/>
                <w:color w:val="000000"/>
              </w:rPr>
              <w:t xml:space="preserve">doba </w:t>
            </w:r>
            <w:r>
              <w:rPr>
                <w:rFonts w:cs="Arial"/>
                <w:color w:val="000000"/>
              </w:rPr>
              <w:t>realizace díla</w:t>
            </w:r>
            <w:r w:rsidRPr="00AB32F5">
              <w:rPr>
                <w:rFonts w:cs="Arial"/>
                <w:color w:val="000000"/>
              </w:rPr>
              <w:t xml:space="preserve"> na lokalitě o rozsahu </w:t>
            </w:r>
            <w:r>
              <w:rPr>
                <w:rFonts w:cs="Arial"/>
                <w:color w:val="000000"/>
              </w:rPr>
              <w:t xml:space="preserve">od </w:t>
            </w:r>
            <w:r w:rsidRPr="00AB32F5">
              <w:rPr>
                <w:rFonts w:cs="Arial"/>
                <w:color w:val="000000"/>
              </w:rPr>
              <w:t>320 m2</w:t>
            </w:r>
            <w:r>
              <w:rPr>
                <w:rFonts w:cs="Arial"/>
                <w:color w:val="000000"/>
              </w:rPr>
              <w:t xml:space="preserve"> do 4000 </w:t>
            </w:r>
            <w:r w:rsidRPr="00AB32F5">
              <w:rPr>
                <w:rFonts w:cs="Arial"/>
                <w:color w:val="000000"/>
              </w:rPr>
              <w:t>m2</w:t>
            </w:r>
          </w:p>
        </w:tc>
      </w:tr>
      <w:tr w:rsidR="002C4B98" w:rsidRPr="00AB32F5" w:rsidTr="0073132C">
        <w:trPr>
          <w:trHeight w:val="510"/>
        </w:trPr>
        <w:tc>
          <w:tcPr>
            <w:tcW w:w="2011" w:type="dxa"/>
            <w:tcBorders>
              <w:top w:val="nil"/>
              <w:left w:val="single" w:sz="4" w:space="0" w:color="auto"/>
              <w:bottom w:val="single" w:sz="4" w:space="0" w:color="auto"/>
              <w:right w:val="single" w:sz="4" w:space="0" w:color="auto"/>
            </w:tcBorders>
            <w:shd w:val="clear" w:color="auto" w:fill="auto"/>
            <w:vAlign w:val="center"/>
            <w:hideMark/>
          </w:tcPr>
          <w:p w:rsidR="002C4B98" w:rsidRPr="00AB32F5" w:rsidRDefault="002C4B98" w:rsidP="0073132C">
            <w:pPr>
              <w:spacing w:before="0"/>
              <w:jc w:val="left"/>
              <w:rPr>
                <w:rFonts w:cs="Arial"/>
                <w:color w:val="000000"/>
              </w:rPr>
            </w:pPr>
            <w:r w:rsidRPr="00AB32F5">
              <w:rPr>
                <w:rFonts w:eastAsia="Arial" w:cs="Arial"/>
                <w:color w:val="000000"/>
              </w:rPr>
              <w:t>A)</w:t>
            </w:r>
            <w:r w:rsidRPr="00AB32F5">
              <w:rPr>
                <w:rFonts w:ascii="Times New Roman" w:eastAsia="Arial" w:hAnsi="Times New Roman"/>
                <w:color w:val="000000"/>
                <w:sz w:val="14"/>
                <w:szCs w:val="14"/>
              </w:rPr>
              <w:t xml:space="preserve">    </w:t>
            </w:r>
            <w:r w:rsidRPr="00AB32F5">
              <w:rPr>
                <w:rFonts w:eastAsia="Arial" w:cs="Arial"/>
                <w:color w:val="000000"/>
              </w:rPr>
              <w:t>Likvidace náletových dřevin a porostů do průměru 15 cm</w:t>
            </w:r>
          </w:p>
        </w:tc>
        <w:tc>
          <w:tcPr>
            <w:tcW w:w="17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74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r>
      <w:tr w:rsidR="002C4B98" w:rsidRPr="00AB32F5" w:rsidTr="0073132C">
        <w:trPr>
          <w:trHeight w:val="765"/>
        </w:trPr>
        <w:tc>
          <w:tcPr>
            <w:tcW w:w="2011" w:type="dxa"/>
            <w:tcBorders>
              <w:top w:val="nil"/>
              <w:left w:val="single" w:sz="4" w:space="0" w:color="auto"/>
              <w:bottom w:val="single" w:sz="4" w:space="0" w:color="auto"/>
              <w:right w:val="single" w:sz="4" w:space="0" w:color="auto"/>
            </w:tcBorders>
            <w:shd w:val="clear" w:color="auto" w:fill="auto"/>
            <w:vAlign w:val="center"/>
            <w:hideMark/>
          </w:tcPr>
          <w:p w:rsidR="002C4B98" w:rsidRPr="00AB32F5" w:rsidRDefault="002C4B98" w:rsidP="0073132C">
            <w:pPr>
              <w:spacing w:before="0"/>
              <w:jc w:val="left"/>
              <w:rPr>
                <w:rFonts w:cs="Arial"/>
                <w:color w:val="000000"/>
              </w:rPr>
            </w:pPr>
            <w:r w:rsidRPr="00AB32F5">
              <w:rPr>
                <w:rFonts w:eastAsia="Arial" w:cs="Arial"/>
                <w:color w:val="000000"/>
              </w:rPr>
              <w:t>B)</w:t>
            </w:r>
            <w:r w:rsidRPr="00AB32F5">
              <w:rPr>
                <w:rFonts w:ascii="Times New Roman" w:eastAsia="Arial" w:hAnsi="Times New Roman"/>
                <w:color w:val="000000"/>
                <w:sz w:val="14"/>
                <w:szCs w:val="14"/>
              </w:rPr>
              <w:t xml:space="preserve">    </w:t>
            </w:r>
            <w:r w:rsidRPr="00AB32F5">
              <w:rPr>
                <w:rFonts w:eastAsia="Arial" w:cs="Arial"/>
                <w:color w:val="000000"/>
              </w:rPr>
              <w:t xml:space="preserve">Likvidace dřevin s úpravou povrchu frézováním pařezů a </w:t>
            </w:r>
            <w:proofErr w:type="spellStart"/>
            <w:r w:rsidRPr="00AB32F5">
              <w:rPr>
                <w:rFonts w:eastAsia="Arial" w:cs="Arial"/>
                <w:color w:val="000000"/>
              </w:rPr>
              <w:t>rotavátory</w:t>
            </w:r>
            <w:proofErr w:type="spellEnd"/>
          </w:p>
        </w:tc>
        <w:tc>
          <w:tcPr>
            <w:tcW w:w="17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74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r>
      <w:tr w:rsidR="002C4B98" w:rsidRPr="00AB32F5" w:rsidTr="0073132C">
        <w:trPr>
          <w:trHeight w:val="510"/>
        </w:trPr>
        <w:tc>
          <w:tcPr>
            <w:tcW w:w="2011" w:type="dxa"/>
            <w:tcBorders>
              <w:top w:val="nil"/>
              <w:left w:val="single" w:sz="4" w:space="0" w:color="auto"/>
              <w:bottom w:val="single" w:sz="4" w:space="0" w:color="auto"/>
              <w:right w:val="single" w:sz="4" w:space="0" w:color="auto"/>
            </w:tcBorders>
            <w:shd w:val="clear" w:color="auto" w:fill="auto"/>
            <w:vAlign w:val="center"/>
            <w:hideMark/>
          </w:tcPr>
          <w:p w:rsidR="002C4B98" w:rsidRPr="00AB32F5" w:rsidRDefault="002C4B98" w:rsidP="0073132C">
            <w:pPr>
              <w:spacing w:before="0"/>
              <w:jc w:val="left"/>
              <w:rPr>
                <w:rFonts w:cs="Arial"/>
                <w:color w:val="000000"/>
              </w:rPr>
            </w:pPr>
            <w:r w:rsidRPr="00AB32F5">
              <w:rPr>
                <w:rFonts w:eastAsia="Arial" w:cs="Arial"/>
                <w:color w:val="000000"/>
              </w:rPr>
              <w:t>C)</w:t>
            </w:r>
            <w:r w:rsidRPr="00AB32F5">
              <w:rPr>
                <w:rFonts w:ascii="Times New Roman" w:eastAsia="Arial" w:hAnsi="Times New Roman"/>
                <w:color w:val="000000"/>
                <w:sz w:val="14"/>
                <w:szCs w:val="14"/>
              </w:rPr>
              <w:t xml:space="preserve">    </w:t>
            </w:r>
            <w:r w:rsidRPr="00AB32F5">
              <w:rPr>
                <w:rFonts w:eastAsia="Arial" w:cs="Arial"/>
                <w:color w:val="000000"/>
              </w:rPr>
              <w:t>Likvidace dřevin nad průměr 15 cm</w:t>
            </w:r>
          </w:p>
        </w:tc>
        <w:tc>
          <w:tcPr>
            <w:tcW w:w="17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74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2C4B98" w:rsidRPr="00AB32F5" w:rsidRDefault="002C4B98" w:rsidP="0073132C">
            <w:pPr>
              <w:spacing w:before="0"/>
              <w:jc w:val="left"/>
              <w:rPr>
                <w:rFonts w:ascii="Calibri" w:hAnsi="Calibri" w:cs="Calibri"/>
                <w:color w:val="000000"/>
                <w:sz w:val="22"/>
                <w:szCs w:val="22"/>
              </w:rPr>
            </w:pPr>
            <w:r w:rsidRPr="00AB32F5">
              <w:rPr>
                <w:rFonts w:ascii="Calibri" w:hAnsi="Calibri" w:cs="Calibri"/>
                <w:color w:val="000000"/>
                <w:sz w:val="22"/>
                <w:szCs w:val="22"/>
              </w:rPr>
              <w:t> </w:t>
            </w:r>
          </w:p>
        </w:tc>
      </w:tr>
    </w:tbl>
    <w:p w:rsidR="002C4B98" w:rsidRDefault="002C4B98" w:rsidP="00316236">
      <w:pPr>
        <w:pStyle w:val="05-ODST-3"/>
      </w:pPr>
      <w:r>
        <w:lastRenderedPageBreak/>
        <w:t xml:space="preserve">Zadavatel dále </w:t>
      </w:r>
      <w:proofErr w:type="gramStart"/>
      <w:r>
        <w:t>požaduje</w:t>
      </w:r>
      <w:proofErr w:type="gramEnd"/>
      <w:r>
        <w:t xml:space="preserve"> předložení technologického po</w:t>
      </w:r>
      <w:r w:rsidR="004114BD">
        <w:t>stupu prací pro dílo v každé kat</w:t>
      </w:r>
      <w:r>
        <w:t xml:space="preserve">egorii </w:t>
      </w:r>
      <w:proofErr w:type="gramStart"/>
      <w:r>
        <w:t>viz</w:t>
      </w:r>
      <w:proofErr w:type="gramEnd"/>
      <w:r>
        <w:t xml:space="preserve"> členění kategorií A, B, C v čl. 1.3.1 této ZD výše. Technologické postupy prací je dodavatel povinen předložit již v nabídce a zapracovat tyto dokumenty jako přílohu rámcové smlouvy. Pro zpracování a předložení technologického postupu prací lze využít vzor uvedený v příloze č. 3 této ZD.</w:t>
      </w:r>
    </w:p>
    <w:p w:rsidR="00CB70FB" w:rsidRPr="000A6D0F" w:rsidRDefault="00CB70FB" w:rsidP="00970044">
      <w:pPr>
        <w:pStyle w:val="02-ODST-2"/>
        <w:rPr>
          <w:b/>
        </w:rPr>
      </w:pPr>
      <w:r w:rsidRPr="000A6D0F">
        <w:rPr>
          <w:b/>
        </w:rPr>
        <w:t>Technické podmínky realizace</w:t>
      </w:r>
      <w:r w:rsidR="002C4B98">
        <w:rPr>
          <w:b/>
        </w:rPr>
        <w:t xml:space="preserve"> předmětu dílčích zakázek</w:t>
      </w:r>
    </w:p>
    <w:p w:rsidR="00AB32F5" w:rsidRDefault="00AB32F5" w:rsidP="00AB32F5">
      <w:pPr>
        <w:pStyle w:val="05-ODST-3"/>
        <w:numPr>
          <w:ilvl w:val="0"/>
          <w:numId w:val="0"/>
        </w:numPr>
        <w:ind w:left="1134"/>
      </w:pPr>
    </w:p>
    <w:p w:rsidR="002C4634" w:rsidRDefault="002C4634" w:rsidP="001D7EC8">
      <w:pPr>
        <w:pStyle w:val="05-ODST-3"/>
      </w:pPr>
      <w:r>
        <w:t>Dodavatel je povinen při realizaci díla dbát a dodržovat veškeré obecně závazné předpisy českého právního řádu a rovněž vnitřní předpisy zadavatele (zejména týkající se oblasti bezpečnosti a ochrany zdraví při práci, oblasti požární ochrany a životního prostředí), se kterými byl dodavatel (osoby na straně dodavatele) seznámen.</w:t>
      </w:r>
    </w:p>
    <w:p w:rsidR="002C4634" w:rsidRDefault="002C4634" w:rsidP="001D7EC8">
      <w:pPr>
        <w:pStyle w:val="05-ODST-3"/>
      </w:pPr>
      <w:r>
        <w:t xml:space="preserve">Zadavatel upozorňuje, že práce na díle budou probíhat především v místech bez nebezpečí výbuchu, pouze mimořádně budou práce prováděny v zóně s nebezpečím výbuchu avšak nejvýše v ZÓNÉ 2. Na tuto skutečnost zadavatel vždy dodavatele předem upozorní a sdělí, kterých míst se tato skutečnost konkrétně týká (vše bude uvedeno v rámci specifikaci předmětu každé dílčí zakázky zadávané v souladu a dle rámcové smlouvy). Při provádění díla v  místech s nebezpečím výbuchu je nezbytné, aby osoby na straně dodavatele měli ochranné pomůcky v souladu s platnou legislativou (zejména v souladu s nařízením vlády č. 406/2004 Sb., </w:t>
      </w:r>
      <w:r w:rsidRPr="00D92AA6">
        <w:t>o bližších požadavcích na zajištění bezpečnosti a ochrany zdraví při práci v prostředí s nebezpečím výbuchu</w:t>
      </w:r>
      <w:r>
        <w:t xml:space="preserve">, v platném znění) a v souladu s vnitřními předpisy zadavatele.  </w:t>
      </w:r>
    </w:p>
    <w:p w:rsidR="002C4634" w:rsidRDefault="002C4634" w:rsidP="001D7EC8">
      <w:pPr>
        <w:pStyle w:val="05-ODST-3"/>
      </w:pPr>
      <w:r>
        <w:t>Práce na díle budou prováděny vždy podle předem ze strany zadavatele schváleného</w:t>
      </w:r>
      <w:r w:rsidR="0073132C">
        <w:t xml:space="preserve"> harmonogramu prací vypracovaného</w:t>
      </w:r>
      <w:r>
        <w:t xml:space="preserve"> dodavatelem.</w:t>
      </w:r>
    </w:p>
    <w:p w:rsidR="00B479B5" w:rsidRDefault="00B479B5" w:rsidP="001D7EC8">
      <w:pPr>
        <w:pStyle w:val="05-ODST-3"/>
      </w:pPr>
      <w:r>
        <w:t>Práce na díle budou probíhat pouze ve vyhrazeném prostoru pracoviště.</w:t>
      </w:r>
    </w:p>
    <w:p w:rsidR="00856ACF" w:rsidRDefault="00856ACF" w:rsidP="001D7EC8">
      <w:pPr>
        <w:pStyle w:val="05-ODST-3"/>
      </w:pPr>
      <w:r>
        <w:t xml:space="preserve">Zadavatel upozorňuje, že práce na díle budou probíhat za provozu </w:t>
      </w:r>
      <w:proofErr w:type="spellStart"/>
      <w:r>
        <w:t>produktovodní</w:t>
      </w:r>
      <w:proofErr w:type="spellEnd"/>
      <w:r>
        <w:t xml:space="preserve"> sítě (přeprava pohonných hmot) a této skutečnosti musí být přizpůsoben způsob realizace díla.</w:t>
      </w:r>
    </w:p>
    <w:p w:rsidR="00856ACF" w:rsidRDefault="00856ACF" w:rsidP="001D7EC8">
      <w:pPr>
        <w:pStyle w:val="05-ODST-3"/>
      </w:pPr>
      <w:r>
        <w:t xml:space="preserve">Dodavatel je povinen šetřit práv vlastníků pozemků dotčených realizací díla. Dodavatel je povinen dbát, aby sousedící objekty a pozemky byly co v nejmenší míře obtěžovány </w:t>
      </w:r>
      <w:proofErr w:type="spellStart"/>
      <w:r>
        <w:t>realiazcí</w:t>
      </w:r>
      <w:proofErr w:type="spellEnd"/>
      <w:r>
        <w:t xml:space="preserve"> díla a po ukončení prací na díle, resp. po dokončení díla je dodavatel povinen uvést dotčené pozemky, objekty atd. do původního stavu.</w:t>
      </w:r>
    </w:p>
    <w:p w:rsidR="00856ACF" w:rsidRDefault="00856ACF" w:rsidP="00856ACF">
      <w:pPr>
        <w:pStyle w:val="05-ODST-3"/>
      </w:pPr>
      <w:r>
        <w:t>P</w:t>
      </w:r>
      <w:r w:rsidRPr="0035482D" w:rsidDel="00856ACF">
        <w:t xml:space="preserve">ředmět </w:t>
      </w:r>
      <w:r>
        <w:t xml:space="preserve">dílčí </w:t>
      </w:r>
      <w:r w:rsidRPr="0035482D" w:rsidDel="00856ACF">
        <w:t>zakázky</w:t>
      </w:r>
      <w:r>
        <w:t>, tj. dílo</w:t>
      </w:r>
      <w:r w:rsidRPr="0035482D" w:rsidDel="00856ACF">
        <w:t xml:space="preserve"> bude </w:t>
      </w:r>
      <w:r>
        <w:t xml:space="preserve">vždy </w:t>
      </w:r>
      <w:r w:rsidRPr="0035482D" w:rsidDel="00856ACF">
        <w:t>prováděn</w:t>
      </w:r>
      <w:r>
        <w:t>o</w:t>
      </w:r>
      <w:r w:rsidRPr="0035482D" w:rsidDel="00856ACF">
        <w:t xml:space="preserve"> pracovníky </w:t>
      </w:r>
      <w:r>
        <w:t xml:space="preserve">dodavatele </w:t>
      </w:r>
      <w:r w:rsidRPr="0035482D" w:rsidDel="00856ACF">
        <w:t>s příslušnou odbornou znalostí.</w:t>
      </w:r>
    </w:p>
    <w:p w:rsidR="00856ACF" w:rsidRDefault="00916513" w:rsidP="001D7EC8">
      <w:pPr>
        <w:pStyle w:val="05-ODST-3"/>
      </w:pPr>
      <w:r>
        <w:t>Zadavatel požaduje</w:t>
      </w:r>
      <w:r w:rsidR="00856ACF">
        <w:t xml:space="preserve"> a dodavatel je povinen</w:t>
      </w:r>
      <w:r>
        <w:t xml:space="preserve"> předložit </w:t>
      </w:r>
      <w:r w:rsidR="00856ACF">
        <w:t xml:space="preserve">zadavateli veškerou </w:t>
      </w:r>
      <w:r>
        <w:t>t</w:t>
      </w:r>
      <w:r w:rsidR="00BB67F3">
        <w:t>echnick</w:t>
      </w:r>
      <w:r>
        <w:t xml:space="preserve">ou </w:t>
      </w:r>
      <w:r w:rsidR="00BB67F3">
        <w:t>dokumentac</w:t>
      </w:r>
      <w:r>
        <w:t xml:space="preserve">i v rozsahu </w:t>
      </w:r>
      <w:r w:rsidR="00BB67F3">
        <w:t xml:space="preserve">dle </w:t>
      </w:r>
      <w:r w:rsidR="00856ACF">
        <w:t>požadavků zadavatele</w:t>
      </w:r>
      <w:r w:rsidR="00D92AA6">
        <w:t>.</w:t>
      </w:r>
    </w:p>
    <w:p w:rsidR="00446D3F" w:rsidRDefault="00446D3F" w:rsidP="00446D3F">
      <w:pPr>
        <w:pStyle w:val="05-ODST-3"/>
        <w:numPr>
          <w:ilvl w:val="0"/>
          <w:numId w:val="0"/>
        </w:numPr>
        <w:ind w:left="1134"/>
      </w:pPr>
    </w:p>
    <w:p w:rsidR="00CB70FB" w:rsidRPr="00254307" w:rsidRDefault="00CB70FB" w:rsidP="00254307">
      <w:pPr>
        <w:pStyle w:val="02-ODST-2"/>
        <w:rPr>
          <w:b/>
        </w:rPr>
      </w:pPr>
      <w:r w:rsidRPr="00254307">
        <w:rPr>
          <w:b/>
        </w:rPr>
        <w:t xml:space="preserve">Zařízení </w:t>
      </w:r>
      <w:r w:rsidR="00254307" w:rsidRPr="00254307">
        <w:rPr>
          <w:b/>
        </w:rPr>
        <w:t>pracoviště</w:t>
      </w:r>
    </w:p>
    <w:p w:rsidR="004A78DA" w:rsidRDefault="004A78DA" w:rsidP="004A78DA">
      <w:pPr>
        <w:pStyle w:val="05-ODST-3"/>
      </w:pPr>
      <w:r>
        <w:t>Zadavatel nezajišťuje uzavřený sklad</w:t>
      </w:r>
      <w:r w:rsidR="00B479B5">
        <w:t>,</w:t>
      </w:r>
      <w:r>
        <w:t xml:space="preserve"> ani žádný jiný úložný prostor na trase produktovodů</w:t>
      </w:r>
      <w:r w:rsidR="00B479B5">
        <w:t>, jež by dodavatel mohl užít k</w:t>
      </w:r>
      <w:r w:rsidR="00CE733C">
        <w:t> uložení materiálů či zařízení používaných k realizaci díla.</w:t>
      </w:r>
      <w:r>
        <w:t xml:space="preserve"> </w:t>
      </w:r>
    </w:p>
    <w:p w:rsidR="004A78DA" w:rsidRDefault="004A78DA" w:rsidP="004A78DA">
      <w:pPr>
        <w:pStyle w:val="05-ODST-3"/>
      </w:pPr>
      <w:r>
        <w:t>Zadavatel neposkytuje sociální zařízení a šatny.</w:t>
      </w:r>
    </w:p>
    <w:p w:rsidR="00CB70FB" w:rsidRPr="00FC4335" w:rsidRDefault="00D25A9D" w:rsidP="00FC4335">
      <w:pPr>
        <w:pStyle w:val="05-ODST-3"/>
      </w:pPr>
      <w:r>
        <w:t>Dodavatel</w:t>
      </w:r>
      <w:r w:rsidRPr="00FC4335">
        <w:t xml:space="preserve"> </w:t>
      </w:r>
      <w:r w:rsidR="00CB70FB" w:rsidRPr="00FC4335">
        <w:t>zodpovídá za řádnou ochranu veškeré zeleně v místě realizace zakázky a na sousedních plochách. Poškozenou nebo zničenou zeleň je povinen nahradit.</w:t>
      </w:r>
    </w:p>
    <w:p w:rsidR="00CB70FB" w:rsidRDefault="00D25A9D" w:rsidP="00FC4335">
      <w:pPr>
        <w:pStyle w:val="05-ODST-3"/>
      </w:pPr>
      <w:r>
        <w:t xml:space="preserve">Dodavatel </w:t>
      </w:r>
      <w:r w:rsidR="00CB70FB">
        <w:t xml:space="preserve">zodpovídá za udržení pořádku na vlastním pracovišti. V případě, že </w:t>
      </w:r>
      <w:r>
        <w:t xml:space="preserve">dodavatel </w:t>
      </w:r>
      <w:r w:rsidR="00CB70FB">
        <w:t xml:space="preserve">nezajistí likvidaci vlastního odpadu a </w:t>
      </w:r>
      <w:r>
        <w:t xml:space="preserve">příp. </w:t>
      </w:r>
      <w:r w:rsidR="00CB70FB">
        <w:t xml:space="preserve">zbytků materiálu, odstraní je zadavatel sám na náklady </w:t>
      </w:r>
      <w:r>
        <w:t>dodavatele a dodavatel</w:t>
      </w:r>
      <w:r w:rsidR="00CB70FB">
        <w:t xml:space="preserve"> je povinen uhradit náklady, které mu byly podle tohoto odstavce zadavatelem vyúčtovány</w:t>
      </w:r>
      <w:r>
        <w:t xml:space="preserve"> na základě výzvy k úhradě</w:t>
      </w:r>
      <w:r w:rsidR="00CB70FB">
        <w:t>.</w:t>
      </w:r>
    </w:p>
    <w:p w:rsidR="00184DEE" w:rsidRDefault="00184DEE" w:rsidP="00CB70FB"/>
    <w:p w:rsidR="007A0E48" w:rsidRDefault="007A0E48" w:rsidP="007A0E48">
      <w:pPr>
        <w:pStyle w:val="02-ODST-2"/>
        <w:rPr>
          <w:b/>
        </w:rPr>
      </w:pPr>
      <w:r w:rsidRPr="007A0E48">
        <w:rPr>
          <w:b/>
        </w:rPr>
        <w:t>Zaměření a zúčtování prací</w:t>
      </w:r>
    </w:p>
    <w:p w:rsidR="00BF31D4" w:rsidRDefault="00BF31D4" w:rsidP="00BF31D4">
      <w:r>
        <w:t xml:space="preserve">Není-li v zadávacích podkladech </w:t>
      </w:r>
      <w:r w:rsidR="00C32D7D">
        <w:t xml:space="preserve">(zadávací dokumentaci a jejích součástech) </w:t>
      </w:r>
      <w:r>
        <w:t xml:space="preserve">uvedeno jinak, </w:t>
      </w:r>
      <w:r w:rsidR="00C32D7D">
        <w:t xml:space="preserve">bude v ceně za dílo provedené dodavatelem dle zadání formou </w:t>
      </w:r>
      <w:proofErr w:type="spellStart"/>
      <w:r w:rsidR="00C32D7D">
        <w:t>minitendru</w:t>
      </w:r>
      <w:proofErr w:type="spellEnd"/>
      <w:r w:rsidR="00C32D7D">
        <w:t xml:space="preserve"> na základě a v souladu s ujednáními v rámcové smlouvě </w:t>
      </w:r>
      <w:r>
        <w:t xml:space="preserve">zahrnuty mimo jiné </w:t>
      </w:r>
      <w:r w:rsidR="00C32D7D">
        <w:t xml:space="preserve">náklady na </w:t>
      </w:r>
      <w:r>
        <w:t>tyto výkony:</w:t>
      </w:r>
    </w:p>
    <w:p w:rsidR="00BF31D4" w:rsidRPr="00FB0FC6" w:rsidRDefault="00C32D7D" w:rsidP="00BF31D4">
      <w:pPr>
        <w:pStyle w:val="05-ODST-3"/>
      </w:pPr>
      <w:r>
        <w:t>n</w:t>
      </w:r>
      <w:r w:rsidR="00BF31D4" w:rsidRPr="00FB0FC6">
        <w:t xml:space="preserve">áklady na veškerou svislou a vodorovnou dopravu na </w:t>
      </w:r>
      <w:r w:rsidR="00BF31D4">
        <w:t>pracovišti</w:t>
      </w:r>
      <w:r>
        <w:t>,</w:t>
      </w:r>
    </w:p>
    <w:p w:rsidR="00BF31D4" w:rsidRPr="00FB0FC6" w:rsidRDefault="00C32D7D" w:rsidP="00BF31D4">
      <w:pPr>
        <w:pStyle w:val="05-ODST-3"/>
      </w:pPr>
      <w:r>
        <w:lastRenderedPageBreak/>
        <w:t>náklady na z</w:t>
      </w:r>
      <w:r w:rsidR="00BF31D4" w:rsidRPr="00FB0FC6">
        <w:t>akrytí (nebo jiné zajištění) konstrukcí před znečištěním a poškozením a odstranění zakrytí</w:t>
      </w:r>
      <w:r>
        <w:t>,</w:t>
      </w:r>
    </w:p>
    <w:p w:rsidR="001645D4" w:rsidRDefault="00C90649" w:rsidP="001645D4">
      <w:pPr>
        <w:pStyle w:val="05-ODST-3"/>
      </w:pPr>
      <w:r>
        <w:t xml:space="preserve">náklady spojené s </w:t>
      </w:r>
      <w:r w:rsidR="001645D4">
        <w:t>v</w:t>
      </w:r>
      <w:r w:rsidR="00BF31D4" w:rsidRPr="00FB0FC6">
        <w:t>yklizení</w:t>
      </w:r>
      <w:r w:rsidR="001645D4">
        <w:t>m</w:t>
      </w:r>
      <w:r w:rsidR="00BF31D4" w:rsidRPr="00FB0FC6">
        <w:t xml:space="preserve"> pracoviště, odvoz zbytků materiálu</w:t>
      </w:r>
      <w:r w:rsidR="001645D4">
        <w:t xml:space="preserve"> apod.,</w:t>
      </w:r>
    </w:p>
    <w:p w:rsidR="00BF31D4" w:rsidRPr="00FB0FC6" w:rsidRDefault="001645D4" w:rsidP="00BF31D4">
      <w:pPr>
        <w:pStyle w:val="05-ODST-3"/>
      </w:pPr>
      <w:r>
        <w:t>náklady na o</w:t>
      </w:r>
      <w:r w:rsidR="00BF31D4" w:rsidRPr="00FB0FC6">
        <w:t>patření k zajištění bezpečnosti práce</w:t>
      </w:r>
      <w:r>
        <w:t>,</w:t>
      </w:r>
    </w:p>
    <w:p w:rsidR="00BF31D4" w:rsidRDefault="001645D4" w:rsidP="00BF31D4">
      <w:pPr>
        <w:pStyle w:val="05-ODST-3"/>
      </w:pPr>
      <w:r>
        <w:t>náklady na p</w:t>
      </w:r>
      <w:r w:rsidR="00BF31D4" w:rsidRPr="00FB0FC6">
        <w:t>latby za požadované záruky a pojištění</w:t>
      </w:r>
      <w:r>
        <w:t>,</w:t>
      </w:r>
    </w:p>
    <w:p w:rsidR="00BF31D4" w:rsidRPr="00FB0FC6" w:rsidRDefault="001645D4" w:rsidP="00BF31D4">
      <w:pPr>
        <w:pStyle w:val="05-ODST-3"/>
      </w:pPr>
      <w:r>
        <w:t>náklady na v</w:t>
      </w:r>
      <w:r w:rsidR="00BF31D4" w:rsidRPr="00FB0FC6">
        <w:t xml:space="preserve">eškeré pomocné </w:t>
      </w:r>
      <w:r>
        <w:t xml:space="preserve">zařízení, </w:t>
      </w:r>
      <w:r w:rsidR="00BF31D4" w:rsidRPr="00FB0FC6">
        <w:t xml:space="preserve">materiály a ostatní hmoty a </w:t>
      </w:r>
      <w:r>
        <w:t xml:space="preserve">na </w:t>
      </w:r>
      <w:r w:rsidR="00BF31D4" w:rsidRPr="00FB0FC6">
        <w:t>výkony neuvedené zvlášť v</w:t>
      </w:r>
      <w:r w:rsidR="0090067B">
        <w:t> </w:t>
      </w:r>
      <w:r w:rsidR="00BF31D4" w:rsidRPr="00FB0FC6">
        <w:t>položk</w:t>
      </w:r>
      <w:r w:rsidR="0090067B">
        <w:t>ovém rozpočtu</w:t>
      </w:r>
      <w:r>
        <w:t>;</w:t>
      </w:r>
    </w:p>
    <w:p w:rsidR="001645D4" w:rsidRDefault="001645D4" w:rsidP="00BF31D4">
      <w:pPr>
        <w:pStyle w:val="05-ODST-3"/>
      </w:pPr>
      <w:r>
        <w:t>náklady na v</w:t>
      </w:r>
      <w:r w:rsidR="00BF31D4" w:rsidRPr="00FB0FC6">
        <w:t xml:space="preserve">eškeré pomocné práce, výkony a </w:t>
      </w:r>
      <w:proofErr w:type="spellStart"/>
      <w:r w:rsidR="00BF31D4" w:rsidRPr="00FB0FC6">
        <w:t>přípomoci</w:t>
      </w:r>
      <w:proofErr w:type="spellEnd"/>
      <w:r w:rsidR="00BF31D4" w:rsidRPr="00FB0FC6">
        <w:t>, nejsou-li oceněny samostatnou položkou</w:t>
      </w:r>
      <w:r>
        <w:t>,</w:t>
      </w:r>
    </w:p>
    <w:p w:rsidR="00BF31D4" w:rsidRPr="00FB0FC6" w:rsidRDefault="001645D4" w:rsidP="00BF31D4">
      <w:pPr>
        <w:pStyle w:val="05-ODST-3"/>
      </w:pPr>
      <w:r>
        <w:t>náklady na vypracování dokumentace vztahující se k dílu a požadované zadavatelem.</w:t>
      </w:r>
    </w:p>
    <w:p w:rsidR="00BF31D4" w:rsidRDefault="00BF31D4" w:rsidP="00BF31D4">
      <w:pPr>
        <w:pStyle w:val="02-ODST-2"/>
        <w:numPr>
          <w:ilvl w:val="0"/>
          <w:numId w:val="0"/>
        </w:numPr>
        <w:ind w:left="567"/>
        <w:rPr>
          <w:b/>
        </w:rPr>
      </w:pPr>
    </w:p>
    <w:p w:rsidR="001645D4" w:rsidRDefault="001645D4" w:rsidP="00414FE6">
      <w:pPr>
        <w:rPr>
          <w:rFonts w:cs="Arial"/>
          <w:b/>
          <w:bCs/>
        </w:rPr>
      </w:pPr>
      <w:r>
        <w:rPr>
          <w:rFonts w:cs="Arial"/>
          <w:b/>
          <w:bCs/>
        </w:rPr>
        <w:t>2.5. Součinnost zadavatele</w:t>
      </w:r>
    </w:p>
    <w:p w:rsidR="00414FE6" w:rsidRPr="001645D4" w:rsidRDefault="00414FE6" w:rsidP="00414FE6">
      <w:pPr>
        <w:rPr>
          <w:rFonts w:cs="Arial"/>
          <w:bCs/>
        </w:rPr>
      </w:pPr>
      <w:r w:rsidRPr="001645D4">
        <w:rPr>
          <w:rFonts w:cs="Arial"/>
          <w:bCs/>
        </w:rPr>
        <w:t xml:space="preserve">Zadavatel pro potřeby plnění předmětu </w:t>
      </w:r>
      <w:r w:rsidR="001645D4">
        <w:rPr>
          <w:rFonts w:cs="Arial"/>
          <w:bCs/>
        </w:rPr>
        <w:t xml:space="preserve">dílčí </w:t>
      </w:r>
      <w:r w:rsidRPr="001645D4">
        <w:rPr>
          <w:rFonts w:cs="Arial"/>
          <w:bCs/>
        </w:rPr>
        <w:t>zakázky poskytne tuto součinnost:</w:t>
      </w:r>
    </w:p>
    <w:p w:rsidR="00414FE6" w:rsidRDefault="00414FE6" w:rsidP="00414FE6">
      <w:pPr>
        <w:numPr>
          <w:ilvl w:val="0"/>
          <w:numId w:val="36"/>
        </w:numPr>
        <w:rPr>
          <w:rFonts w:cs="Arial"/>
        </w:rPr>
      </w:pPr>
      <w:r>
        <w:rPr>
          <w:rFonts w:cs="Arial"/>
        </w:rPr>
        <w:t>Po dohodě</w:t>
      </w:r>
      <w:r w:rsidR="001645D4">
        <w:rPr>
          <w:rFonts w:cs="Arial"/>
        </w:rPr>
        <w:t xml:space="preserve"> dodavatele se zadavatelem může zadavatel pro plnění dílčí zakázky zajistit</w:t>
      </w:r>
      <w:r>
        <w:rPr>
          <w:rFonts w:cs="Arial"/>
        </w:rPr>
        <w:t xml:space="preserve"> </w:t>
      </w:r>
      <w:r w:rsidRPr="003426AF">
        <w:rPr>
          <w:rFonts w:cs="Arial"/>
        </w:rPr>
        <w:t xml:space="preserve">vstupy do areálu </w:t>
      </w:r>
      <w:r>
        <w:rPr>
          <w:rFonts w:cs="Arial"/>
        </w:rPr>
        <w:t xml:space="preserve">jednotlivých skladů </w:t>
      </w:r>
      <w:r w:rsidRPr="003604DE">
        <w:rPr>
          <w:rFonts w:cs="Arial"/>
        </w:rPr>
        <w:t>ČEPRO, a. s.</w:t>
      </w:r>
      <w:r>
        <w:rPr>
          <w:rFonts w:cs="Arial"/>
        </w:rPr>
        <w:t>, pro pr</w:t>
      </w:r>
      <w:r w:rsidRPr="003426AF">
        <w:rPr>
          <w:rFonts w:cs="Arial"/>
        </w:rPr>
        <w:t>acovníky a techniku dodavatele</w:t>
      </w:r>
      <w:r>
        <w:rPr>
          <w:rFonts w:cs="Arial"/>
        </w:rPr>
        <w:t xml:space="preserve"> z důvodu krátkodobého uložení techniky a materiálu.</w:t>
      </w:r>
    </w:p>
    <w:p w:rsidR="00414FE6" w:rsidRPr="009E3D7A" w:rsidRDefault="00414FE6" w:rsidP="00414FE6">
      <w:pPr>
        <w:numPr>
          <w:ilvl w:val="0"/>
          <w:numId w:val="36"/>
        </w:numPr>
        <w:rPr>
          <w:rFonts w:cs="Arial"/>
        </w:rPr>
      </w:pPr>
      <w:r>
        <w:rPr>
          <w:rFonts w:cs="Arial"/>
        </w:rPr>
        <w:t xml:space="preserve">Náhradu škod na vymezené lokalitě </w:t>
      </w:r>
      <w:r w:rsidR="001645D4">
        <w:rPr>
          <w:rFonts w:cs="Arial"/>
        </w:rPr>
        <w:t xml:space="preserve">místa plnění díla </w:t>
      </w:r>
      <w:r>
        <w:rPr>
          <w:rFonts w:cs="Arial"/>
        </w:rPr>
        <w:t>projednanou</w:t>
      </w:r>
      <w:r w:rsidR="0082621B">
        <w:rPr>
          <w:rFonts w:cs="Arial"/>
        </w:rPr>
        <w:t xml:space="preserve"> s </w:t>
      </w:r>
      <w:r w:rsidR="001645D4">
        <w:rPr>
          <w:rFonts w:cs="Arial"/>
        </w:rPr>
        <w:t>vlastníky</w:t>
      </w:r>
      <w:r w:rsidR="0082621B">
        <w:rPr>
          <w:rFonts w:cs="Arial"/>
        </w:rPr>
        <w:t xml:space="preserve"> pozemků</w:t>
      </w:r>
      <w:r>
        <w:rPr>
          <w:rFonts w:cs="Arial"/>
        </w:rPr>
        <w:t xml:space="preserve"> dle ceníku zadavatele hradí zadavatel. </w:t>
      </w:r>
      <w:r w:rsidR="001645D4">
        <w:rPr>
          <w:rFonts w:cs="Arial"/>
        </w:rPr>
        <w:t>V této souvislosti však zadavatel dodavatele upozorňuje, že š</w:t>
      </w:r>
      <w:r>
        <w:rPr>
          <w:rFonts w:cs="Arial"/>
        </w:rPr>
        <w:t xml:space="preserve">kody způsobené na příjezdových cestách a škody způsobené nevhodnou činností </w:t>
      </w:r>
      <w:r w:rsidR="001645D4">
        <w:rPr>
          <w:rFonts w:cs="Arial"/>
        </w:rPr>
        <w:t xml:space="preserve">dodavatele při realizaci díla </w:t>
      </w:r>
      <w:r>
        <w:rPr>
          <w:rFonts w:cs="Arial"/>
        </w:rPr>
        <w:t>na sousedních pozemcích</w:t>
      </w:r>
      <w:r w:rsidR="001645D4">
        <w:rPr>
          <w:rFonts w:cs="Arial"/>
        </w:rPr>
        <w:t xml:space="preserve"> (dotčených realizací díla)</w:t>
      </w:r>
      <w:r>
        <w:rPr>
          <w:rFonts w:cs="Arial"/>
        </w:rPr>
        <w:t xml:space="preserve"> hradí </w:t>
      </w:r>
      <w:r w:rsidR="001645D4">
        <w:rPr>
          <w:rFonts w:cs="Arial"/>
        </w:rPr>
        <w:t>dodavatel</w:t>
      </w:r>
      <w:r>
        <w:rPr>
          <w:rFonts w:cs="Arial"/>
        </w:rPr>
        <w:t>.</w:t>
      </w:r>
    </w:p>
    <w:p w:rsidR="00CB70FB" w:rsidRDefault="00CB70FB" w:rsidP="00850D0D">
      <w:pPr>
        <w:pStyle w:val="01-L"/>
      </w:pPr>
      <w:r>
        <w:t xml:space="preserve">Obchodní podmínky včetně platebních </w:t>
      </w:r>
    </w:p>
    <w:p w:rsidR="00CB70FB" w:rsidRPr="00850D0D" w:rsidRDefault="00CB70FB" w:rsidP="00850D0D">
      <w:pPr>
        <w:pStyle w:val="02-ODST-2"/>
        <w:rPr>
          <w:b/>
        </w:rPr>
      </w:pPr>
      <w:r w:rsidRPr="00850D0D">
        <w:rPr>
          <w:b/>
        </w:rPr>
        <w:t>Obchodní podmínky</w:t>
      </w:r>
    </w:p>
    <w:p w:rsidR="00CB70FB" w:rsidRDefault="00CB70FB" w:rsidP="00CB70FB">
      <w:r>
        <w:t xml:space="preserve">Obchodní podmínky jsou stanoveny formou </w:t>
      </w:r>
      <w:r w:rsidR="006526D5">
        <w:t>textu</w:t>
      </w:r>
      <w:r>
        <w:t xml:space="preserve"> rámcové smlouvy </w:t>
      </w:r>
      <w:r w:rsidR="00751D3C">
        <w:t xml:space="preserve">o dílo </w:t>
      </w:r>
      <w:r>
        <w:t>(dále a výše též jen „</w:t>
      </w:r>
      <w:r w:rsidR="006526D5">
        <w:t>rámcová</w:t>
      </w:r>
      <w:r>
        <w:t xml:space="preserve"> smlouv</w:t>
      </w:r>
      <w:r w:rsidR="006526D5">
        <w:t>a</w:t>
      </w:r>
      <w:r>
        <w:t>“), kter</w:t>
      </w:r>
      <w:r w:rsidR="006526D5">
        <w:t>ý</w:t>
      </w:r>
      <w:r>
        <w:t xml:space="preserve"> je přílohou </w:t>
      </w:r>
      <w:r w:rsidR="001C4E79">
        <w:t xml:space="preserve">č. 1 této zadávací dokumentace. </w:t>
      </w:r>
      <w:r>
        <w:t>Nedílnou součástí smlouvy budou rovněž přiloženy zadavatelem požadované přílohy smlouvy</w:t>
      </w:r>
      <w:r w:rsidR="001C4E79">
        <w:t>.</w:t>
      </w:r>
      <w:r>
        <w:t xml:space="preserve"> </w:t>
      </w:r>
      <w:r w:rsidR="006526D5">
        <w:t>Rámcová smlouva ve znění přílohy č. 1 této ZD je pro uchazeče závazná.</w:t>
      </w:r>
    </w:p>
    <w:p w:rsidR="00CB70FB" w:rsidRPr="00506C02" w:rsidRDefault="00CB70FB" w:rsidP="00506C02">
      <w:pPr>
        <w:pStyle w:val="02-ODST-2"/>
        <w:rPr>
          <w:b/>
        </w:rPr>
      </w:pPr>
      <w:r w:rsidRPr="00506C02">
        <w:rPr>
          <w:b/>
        </w:rPr>
        <w:t>Platební a fakturační podmínky</w:t>
      </w:r>
      <w:r w:rsidR="006553DE">
        <w:rPr>
          <w:b/>
        </w:rPr>
        <w:t xml:space="preserve"> </w:t>
      </w:r>
      <w:r w:rsidR="006553DE" w:rsidRPr="006553DE">
        <w:t>ve zkráceném znění dle přílohy č. 1</w:t>
      </w:r>
    </w:p>
    <w:p w:rsidR="00CB70FB" w:rsidRDefault="00CB70FB" w:rsidP="00CB70FB">
      <w:r>
        <w:t>Zadavatel stanovil následující platební a fakturační podmínky</w:t>
      </w:r>
      <w:r w:rsidR="005F1383">
        <w:t xml:space="preserve"> pro dílčí zakázky</w:t>
      </w:r>
      <w:r>
        <w:t>:</w:t>
      </w:r>
      <w:r>
        <w:tab/>
      </w:r>
    </w:p>
    <w:p w:rsidR="00CB70FB" w:rsidRDefault="00CB70FB" w:rsidP="00BA74D5">
      <w:pPr>
        <w:pStyle w:val="05-ODST-3"/>
      </w:pPr>
      <w:r>
        <w:t>Zadavatel neposkytuje zálohy.</w:t>
      </w:r>
    </w:p>
    <w:p w:rsidR="00CB70FB" w:rsidRDefault="00CB70FB" w:rsidP="00BA74D5">
      <w:pPr>
        <w:pStyle w:val="05-ODST-3"/>
      </w:pPr>
      <w:r>
        <w:t xml:space="preserve">Podkladem pro zaplacení sjednané ceny je daňový doklad – faktura, kterou vystaví dodavatel. Zadavatel bude platit za </w:t>
      </w:r>
      <w:r w:rsidR="006553DE">
        <w:t>řádně provedené a dokončené dílo</w:t>
      </w:r>
      <w:r>
        <w:t xml:space="preserve">, a to po </w:t>
      </w:r>
      <w:r w:rsidR="006553DE">
        <w:t xml:space="preserve">předání </w:t>
      </w:r>
      <w:r>
        <w:t xml:space="preserve">díla </w:t>
      </w:r>
      <w:r w:rsidR="006553DE">
        <w:t xml:space="preserve">zadavateli </w:t>
      </w:r>
      <w:r>
        <w:t>oboustranně stvrzeného podpisem předávacího protokolu.</w:t>
      </w:r>
    </w:p>
    <w:p w:rsidR="00CB70FB" w:rsidRDefault="00CB70FB" w:rsidP="00BA74D5">
      <w:pPr>
        <w:pStyle w:val="05-ODST-3"/>
      </w:pPr>
      <w:r>
        <w:t xml:space="preserve">Splatnost daňového dokladu – faktury je </w:t>
      </w:r>
      <w:r w:rsidR="00361184">
        <w:t>45</w:t>
      </w:r>
      <w:r>
        <w:t xml:space="preserve"> dnů ode dne jejího prokazatelného doručení zadavateli.</w:t>
      </w:r>
    </w:p>
    <w:p w:rsidR="00CB70FB" w:rsidRDefault="00CB70FB" w:rsidP="00BA74D5">
      <w:pPr>
        <w:pStyle w:val="05-ODST-3"/>
      </w:pPr>
      <w:r>
        <w:t xml:space="preserve">Daňový doklad – faktura musí obsahovat veškeré náležitosti daňového dokladu podle </w:t>
      </w:r>
      <w:r w:rsidR="006553DE">
        <w:t>příslušných ustanovení</w:t>
      </w:r>
      <w:r>
        <w:t xml:space="preserve"> zákona č. 235/2004 Sb., o dani z přidané hodnoty, v platném znění. Zadavatel si vyhrazuje právo před uplynutím lhůty splatnosti vrátit daňový doklad – fakturu, pokud neobsahuje požadované náležitosti nebo obsahuje nesprávné údaje. Doručením opraveného</w:t>
      </w:r>
      <w:r w:rsidR="006553DE">
        <w:t>/nového</w:t>
      </w:r>
      <w:r>
        <w:t xml:space="preserve"> daňového dokladu – faktury zadavateli začíná běžet nová lhůta splatnosti v délce </w:t>
      </w:r>
      <w:r w:rsidR="00685E27">
        <w:t>45</w:t>
      </w:r>
      <w:r>
        <w:t xml:space="preserve"> dnů ode dne doručení. </w:t>
      </w:r>
    </w:p>
    <w:p w:rsidR="00CB70FB" w:rsidRDefault="00CB70FB" w:rsidP="00BA74D5">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CB70FB" w:rsidRDefault="00CB70FB" w:rsidP="00BA74D5">
      <w:pPr>
        <w:pStyle w:val="05-ODST-3"/>
      </w:pPr>
      <w:r>
        <w:t xml:space="preserve">Zadavatel si vyhrazuje právo před uplynutím lhůty splatnosti vrátit daňový doklad – fakturu, pokud neobsahuje požadované náležitosti nebo obsahuje nesprávné údaje. Doručením </w:t>
      </w:r>
      <w:r>
        <w:lastRenderedPageBreak/>
        <w:t xml:space="preserve">opraveného daňového dokladu – faktury zadavateli začíná běžet nová lhůta splatnosti v délce </w:t>
      </w:r>
      <w:r w:rsidR="00361184">
        <w:t>45</w:t>
      </w:r>
      <w:r>
        <w:t xml:space="preserve"> dnů ode dne doručení. </w:t>
      </w:r>
    </w:p>
    <w:p w:rsidR="00CB70FB" w:rsidRDefault="00CB70FB" w:rsidP="00BA74D5">
      <w:pPr>
        <w:pStyle w:val="05-ODST-3"/>
      </w:pPr>
      <w:r>
        <w:t>Platba za předmět plnění bude probíhat bezhotovostním převodem z účtu zadavatele na účet dodavatele. Dodavatel určí k úhradě plateb účet u peněžního ústavu v České republice.</w:t>
      </w:r>
    </w:p>
    <w:p w:rsidR="00CB70FB" w:rsidRDefault="00CB70FB" w:rsidP="00BA74D5">
      <w:pPr>
        <w:pStyle w:val="05-ODST-3"/>
      </w:pPr>
      <w:r>
        <w:t xml:space="preserve">Bližší platební a fakturační podmínky jsou uvedeny v </w:t>
      </w:r>
      <w:r w:rsidR="00FF7772">
        <w:t>příloze č. 1 této ZD</w:t>
      </w:r>
      <w:r>
        <w:t xml:space="preserve">. </w:t>
      </w:r>
    </w:p>
    <w:p w:rsidR="00CC6A84" w:rsidRDefault="00CC6A84" w:rsidP="00E568C1">
      <w:pPr>
        <w:pStyle w:val="01-L"/>
      </w:pPr>
      <w:r>
        <w:t>Požadavky zadavatele na dodavatel</w:t>
      </w:r>
      <w:r w:rsidR="007769A0">
        <w:t>e</w:t>
      </w:r>
      <w:r w:rsidR="00761D31">
        <w:t xml:space="preserve"> – kvalifikace dodavatele</w:t>
      </w:r>
    </w:p>
    <w:p w:rsidR="00CC6A84" w:rsidRDefault="00CC6A84" w:rsidP="00CC6A84">
      <w:r>
        <w:t>Zadavatel uzavře rámcovou smlouvu pouze s dodavateli, kteří splní podmínky tohoto výběrového řízení a prokáží zadavatelem požadovanou kvalifikaci dodavatele</w:t>
      </w:r>
      <w:r w:rsidR="00761D31">
        <w:t xml:space="preserve"> dle níže uvedených ustanovení tohoto článku</w:t>
      </w:r>
      <w:r>
        <w:t>.</w:t>
      </w:r>
    </w:p>
    <w:p w:rsidR="00B9309E" w:rsidRDefault="00B9309E" w:rsidP="00B9309E">
      <w:r>
        <w:t>Pro uzavření rámcové smlouvy se zadavatelem je kvalifikovaný dodavatel, který prokáže, že:</w:t>
      </w:r>
    </w:p>
    <w:p w:rsidR="00B9309E" w:rsidRPr="007769A0" w:rsidRDefault="00B9309E" w:rsidP="00B9309E">
      <w:pPr>
        <w:pStyle w:val="02-ODST-2"/>
        <w:rPr>
          <w:b/>
        </w:rPr>
      </w:pPr>
      <w:r w:rsidRPr="007769A0">
        <w:rPr>
          <w:b/>
        </w:rPr>
        <w:t>Vlastní oprávnění k podnikatelské činnosti v rozsahu potřebném pro řádné p</w:t>
      </w:r>
      <w:r w:rsidR="00761D31">
        <w:rPr>
          <w:b/>
        </w:rPr>
        <w:t>lnění</w:t>
      </w:r>
      <w:r w:rsidR="00035D63">
        <w:rPr>
          <w:b/>
        </w:rPr>
        <w:t xml:space="preserve"> </w:t>
      </w:r>
      <w:r w:rsidRPr="007769A0">
        <w:rPr>
          <w:b/>
        </w:rPr>
        <w:t>předmět</w:t>
      </w:r>
      <w:r w:rsidR="00761D31">
        <w:rPr>
          <w:b/>
        </w:rPr>
        <w:t>u</w:t>
      </w:r>
      <w:r w:rsidRPr="007769A0">
        <w:rPr>
          <w:b/>
        </w:rPr>
        <w:t xml:space="preserve"> dílčích zakázek </w:t>
      </w:r>
      <w:r w:rsidR="00761D31">
        <w:rPr>
          <w:b/>
        </w:rPr>
        <w:t>(</w:t>
      </w:r>
      <w:r w:rsidRPr="007769A0">
        <w:rPr>
          <w:b/>
        </w:rPr>
        <w:t>blíže viz bod 1.3</w:t>
      </w:r>
      <w:r w:rsidR="00761D31">
        <w:rPr>
          <w:b/>
        </w:rPr>
        <w:t>.1</w:t>
      </w:r>
      <w:r w:rsidRPr="007769A0">
        <w:rPr>
          <w:b/>
        </w:rPr>
        <w:t xml:space="preserve"> těchto </w:t>
      </w:r>
      <w:r w:rsidR="00761D31">
        <w:rPr>
          <w:b/>
        </w:rPr>
        <w:t xml:space="preserve">zadávacích </w:t>
      </w:r>
      <w:r w:rsidRPr="007769A0">
        <w:rPr>
          <w:b/>
        </w:rPr>
        <w:t xml:space="preserve">podmínek výše) a rovněž </w:t>
      </w:r>
      <w:r w:rsidR="00761D31">
        <w:rPr>
          <w:b/>
        </w:rPr>
        <w:t xml:space="preserve">dále </w:t>
      </w:r>
      <w:r w:rsidRPr="007769A0">
        <w:rPr>
          <w:b/>
        </w:rPr>
        <w:t>v návaznosti na obecně závazné předpisy platné v oblasti živností.</w:t>
      </w:r>
    </w:p>
    <w:p w:rsidR="00B9309E" w:rsidRDefault="00B9309E" w:rsidP="00B9309E">
      <w:pPr>
        <w:pStyle w:val="05-ODST-3"/>
      </w:pPr>
      <w:r>
        <w:t>Dodavatel splnění tohoto bodu prokáže, pokud ve své nabídce doručené zadavateli předloží výpis z obchodního rejstříku, pokud je v něm zapsán, či výpis z jiné obdobné evidence, pokud je v ní zapsán, a dále doklad o oprávnění k podnikání v rozsahu odpovídajícím předmětu dílčích zakázek, zejména tedy doklad prokazující příslušné živnostenské oprávnění či licenci.</w:t>
      </w:r>
    </w:p>
    <w:p w:rsidR="00B9309E" w:rsidRDefault="00B9309E" w:rsidP="00B9309E">
      <w:pPr>
        <w:pStyle w:val="05-ODST-3"/>
      </w:pPr>
      <w:r>
        <w:t xml:space="preserve">Výše uvedené doklady lze předložit v prosté kopii, přičemž výpis z obchodního rejstříku (či výpis z jiné obdobné evidence) nesmí být k datu podání nabídky starší 90 kalendářních dnů. </w:t>
      </w:r>
    </w:p>
    <w:p w:rsidR="00B9309E" w:rsidRDefault="00B9309E" w:rsidP="00B9309E">
      <w:pPr>
        <w:pStyle w:val="02-ODST-2"/>
        <w:numPr>
          <w:ilvl w:val="0"/>
          <w:numId w:val="0"/>
        </w:numPr>
        <w:ind w:left="567"/>
      </w:pPr>
    </w:p>
    <w:p w:rsidR="00B9309E" w:rsidRPr="007769A0" w:rsidRDefault="00B9309E" w:rsidP="00B9309E">
      <w:pPr>
        <w:pStyle w:val="02-ODST-2"/>
        <w:rPr>
          <w:b/>
        </w:rPr>
      </w:pPr>
      <w:r w:rsidRPr="007769A0">
        <w:rPr>
          <w:b/>
        </w:rPr>
        <w:t>Je ekonomicky a finančně způsobilý plnit závazky z uzavřené rámcové smlouvy a dílčích smluv.</w:t>
      </w:r>
    </w:p>
    <w:p w:rsidR="00535D91" w:rsidRDefault="00535D91" w:rsidP="0049178F">
      <w:pPr>
        <w:pStyle w:val="05-ODST-3"/>
      </w:pPr>
      <w:r>
        <w:t>Dodavatel prokáže splnění výše uvedeného požadavku předložením čestného prohlášení, jež bude podepsáno osobou oprávněnou jednat za dodavatele.</w:t>
      </w:r>
    </w:p>
    <w:p w:rsidR="00535D91" w:rsidRDefault="00535D91" w:rsidP="0049178F">
      <w:pPr>
        <w:pStyle w:val="02-ODST-2"/>
        <w:numPr>
          <w:ilvl w:val="0"/>
          <w:numId w:val="0"/>
        </w:numPr>
        <w:ind w:left="567"/>
      </w:pPr>
    </w:p>
    <w:p w:rsidR="007769A0" w:rsidRPr="007769A0" w:rsidRDefault="007769A0" w:rsidP="007769A0">
      <w:pPr>
        <w:pStyle w:val="02-ODST-2"/>
        <w:rPr>
          <w:b/>
        </w:rPr>
      </w:pPr>
      <w:r w:rsidRPr="007769A0">
        <w:rPr>
          <w:b/>
        </w:rPr>
        <w:t xml:space="preserve">Má řádně uzavřeno pojištění odpovědnosti za škodu vzniklou jeho činností nejméně </w:t>
      </w:r>
      <w:r w:rsidR="00761D31">
        <w:rPr>
          <w:b/>
        </w:rPr>
        <w:t xml:space="preserve">ve výši </w:t>
      </w:r>
      <w:proofErr w:type="gramStart"/>
      <w:r w:rsidR="00761D31">
        <w:rPr>
          <w:b/>
        </w:rPr>
        <w:t>limitu</w:t>
      </w:r>
      <w:r w:rsidR="0032378F">
        <w:rPr>
          <w:b/>
        </w:rPr>
        <w:t xml:space="preserve"> </w:t>
      </w:r>
      <w:r w:rsidRPr="007769A0">
        <w:rPr>
          <w:b/>
        </w:rPr>
        <w:t xml:space="preserve"> 5.000.000,</w:t>
      </w:r>
      <w:proofErr w:type="gramEnd"/>
      <w:r w:rsidRPr="007769A0">
        <w:rPr>
          <w:b/>
        </w:rPr>
        <w:t>- Kč</w:t>
      </w:r>
      <w:r w:rsidR="00FA47EC">
        <w:rPr>
          <w:b/>
        </w:rPr>
        <w:t xml:space="preserve"> a pojištění odpovědnosti za únik znečišťujících látek</w:t>
      </w:r>
      <w:r w:rsidR="00553C7E">
        <w:rPr>
          <w:b/>
        </w:rPr>
        <w:t>, za škodu na životním prostředí</w:t>
      </w:r>
      <w:r w:rsidR="005F1383">
        <w:rPr>
          <w:b/>
        </w:rPr>
        <w:t xml:space="preserve"> </w:t>
      </w:r>
      <w:r w:rsidR="00FA47EC">
        <w:rPr>
          <w:b/>
        </w:rPr>
        <w:t xml:space="preserve">ve výši </w:t>
      </w:r>
      <w:r w:rsidR="001C54C9">
        <w:rPr>
          <w:b/>
        </w:rPr>
        <w:t xml:space="preserve">nejméně </w:t>
      </w:r>
      <w:r w:rsidR="00FA47EC">
        <w:rPr>
          <w:b/>
        </w:rPr>
        <w:t>5.000.000,- Kč</w:t>
      </w:r>
    </w:p>
    <w:p w:rsidR="007769A0" w:rsidRDefault="007769A0" w:rsidP="007769A0">
      <w:pPr>
        <w:pStyle w:val="05-ODST-3"/>
      </w:pPr>
      <w:r>
        <w:t>Dodavatel prokáže splnění výše uvedeného bodu předložením pojistné smlouvy, jež má dodavatel platně uzavřenu. Tento dokument lze předložit pouze v prosté kopii.</w:t>
      </w:r>
    </w:p>
    <w:p w:rsidR="007769A0" w:rsidRPr="00582124" w:rsidRDefault="00761D31" w:rsidP="007769A0">
      <w:pPr>
        <w:pStyle w:val="05-ODST-3"/>
      </w:pPr>
      <w:r>
        <w:t xml:space="preserve">Zadavatel v této souvislosti dodavatel upozorňuje, že zadavatel </w:t>
      </w:r>
      <w:r w:rsidR="007769A0">
        <w:t>rovněž požaduje, aby dodavatel uveden</w:t>
      </w:r>
      <w:r>
        <w:t>é</w:t>
      </w:r>
      <w:r w:rsidR="007769A0" w:rsidRPr="00582124">
        <w:t xml:space="preserve"> pojištění </w:t>
      </w:r>
      <w:r w:rsidR="007769A0">
        <w:t>udržoval</w:t>
      </w:r>
      <w:r w:rsidR="007769A0" w:rsidRPr="00582124">
        <w:t xml:space="preserve"> po celou dobu </w:t>
      </w:r>
      <w:r>
        <w:t>trvání</w:t>
      </w:r>
      <w:r w:rsidR="008E59AC">
        <w:t xml:space="preserve"> </w:t>
      </w:r>
      <w:r w:rsidR="007769A0" w:rsidRPr="00582124">
        <w:t>smluvního vztahu</w:t>
      </w:r>
      <w:r>
        <w:t xml:space="preserve"> se zadavatelem</w:t>
      </w:r>
      <w:r w:rsidR="007769A0" w:rsidRPr="00582124">
        <w:t xml:space="preserve"> a na vyžádání </w:t>
      </w:r>
      <w:r w:rsidR="007769A0">
        <w:t>doložil</w:t>
      </w:r>
      <w:r w:rsidR="007769A0" w:rsidRPr="00582124">
        <w:t xml:space="preserve"> kdykoliv </w:t>
      </w:r>
      <w:r w:rsidR="007769A0">
        <w:t>doklady o prokázání splnění této skutečnosti</w:t>
      </w:r>
      <w:r>
        <w:t xml:space="preserve"> zadavateli</w:t>
      </w:r>
      <w:r w:rsidR="007769A0">
        <w:t>.</w:t>
      </w:r>
    </w:p>
    <w:p w:rsidR="00B9309E" w:rsidRDefault="00B9309E" w:rsidP="00B9309E"/>
    <w:p w:rsidR="00B34429" w:rsidRPr="00B34429" w:rsidRDefault="00B34429" w:rsidP="00B34429">
      <w:pPr>
        <w:pStyle w:val="02-ODST-2"/>
        <w:rPr>
          <w:b/>
        </w:rPr>
      </w:pPr>
      <w:r w:rsidRPr="00B34429">
        <w:rPr>
          <w:b/>
        </w:rPr>
        <w:t>Má zkušenosti v oboru a již realizoval služby</w:t>
      </w:r>
      <w:r w:rsidR="00761D31">
        <w:rPr>
          <w:b/>
        </w:rPr>
        <w:t>- dílo</w:t>
      </w:r>
      <w:r w:rsidRPr="00B34429">
        <w:rPr>
          <w:b/>
        </w:rPr>
        <w:t xml:space="preserve"> obdobné k předmětu dílčích zakázek uvedených v</w:t>
      </w:r>
      <w:r w:rsidR="00DA74C8">
        <w:rPr>
          <w:b/>
        </w:rPr>
        <w:t> </w:t>
      </w:r>
      <w:r w:rsidRPr="00B34429">
        <w:rPr>
          <w:b/>
        </w:rPr>
        <w:t>t</w:t>
      </w:r>
      <w:r w:rsidR="00DA74C8">
        <w:rPr>
          <w:b/>
        </w:rPr>
        <w:t>éto zadávací dokumentaci</w:t>
      </w:r>
    </w:p>
    <w:p w:rsidR="00074256" w:rsidRDefault="00B34429" w:rsidP="00074256">
      <w:pPr>
        <w:pStyle w:val="05-ODST-3"/>
      </w:pPr>
      <w:r>
        <w:t>Dodavatel prokáže splnění výše uvedeného bodu předložením seznamu referencí již poskytnutých služeb.</w:t>
      </w:r>
      <w:r w:rsidR="00074256">
        <w:t xml:space="preserve"> Seznam významných služeb musí obsahovat alespoň tři (3) zakázky, jejichž předmětem byla obdobná služba té, která je předmětem této zakázky, realizovaná uchazečem na liniových sítích v posledních třech letech v minimální hodnotě jedné služby 350.000,- Kč, z nichž:</w:t>
      </w:r>
    </w:p>
    <w:p w:rsidR="00074256" w:rsidRDefault="00074256" w:rsidP="00074256">
      <w:pPr>
        <w:pStyle w:val="05-ODST-3"/>
        <w:numPr>
          <w:ilvl w:val="2"/>
          <w:numId w:val="42"/>
        </w:numPr>
      </w:pPr>
      <w:r>
        <w:t>alespoň jedna byla realizována na potrubí hořlavých kapalin nebo plynů</w:t>
      </w:r>
      <w:r w:rsidR="00761D31">
        <w:t>,</w:t>
      </w:r>
    </w:p>
    <w:p w:rsidR="00074256" w:rsidRDefault="00074256" w:rsidP="00074256">
      <w:pPr>
        <w:pStyle w:val="05-ODST-3"/>
        <w:numPr>
          <w:ilvl w:val="2"/>
          <w:numId w:val="42"/>
        </w:numPr>
      </w:pPr>
      <w:r>
        <w:t xml:space="preserve">alespoň jedna zahrnovala následnou úpravou terénu frézováním pařezů a použitím </w:t>
      </w:r>
      <w:proofErr w:type="spellStart"/>
      <w:r>
        <w:t>rotavátorů</w:t>
      </w:r>
      <w:proofErr w:type="spellEnd"/>
      <w:r>
        <w:t>.</w:t>
      </w:r>
    </w:p>
    <w:p w:rsidR="00066E32" w:rsidRDefault="00066E32" w:rsidP="00066E32">
      <w:pPr>
        <w:pStyle w:val="05-ODST-3"/>
        <w:numPr>
          <w:ilvl w:val="0"/>
          <w:numId w:val="0"/>
        </w:numPr>
        <w:ind w:left="992"/>
      </w:pPr>
      <w:r>
        <w:t>Přílohou tohoto seznamu musí být referenční list</w:t>
      </w:r>
      <w:r w:rsidR="00D51B40">
        <w:t xml:space="preserve">y </w:t>
      </w:r>
      <w:r w:rsidR="00761D31">
        <w:t xml:space="preserve">(osvědčení) </w:t>
      </w:r>
      <w:r w:rsidR="00D51B40">
        <w:t>k výše uvedeným službám</w:t>
      </w:r>
      <w:r>
        <w:t xml:space="preserve"> s uvedením kontaktní osoby.</w:t>
      </w:r>
    </w:p>
    <w:p w:rsidR="001A1188" w:rsidRDefault="001A1188" w:rsidP="00066E32">
      <w:pPr>
        <w:pStyle w:val="05-ODST-3"/>
        <w:numPr>
          <w:ilvl w:val="0"/>
          <w:numId w:val="0"/>
        </w:numPr>
        <w:ind w:left="992"/>
      </w:pPr>
    </w:p>
    <w:p w:rsidR="00737457" w:rsidRDefault="00737457" w:rsidP="00066E32">
      <w:pPr>
        <w:pStyle w:val="05-ODST-3"/>
        <w:numPr>
          <w:ilvl w:val="0"/>
          <w:numId w:val="0"/>
        </w:numPr>
        <w:ind w:left="992"/>
      </w:pPr>
    </w:p>
    <w:p w:rsidR="001A1188" w:rsidRDefault="001A1188" w:rsidP="001A1188">
      <w:pPr>
        <w:pStyle w:val="02-ODST-2"/>
        <w:rPr>
          <w:b/>
        </w:rPr>
      </w:pPr>
      <w:r>
        <w:rPr>
          <w:b/>
        </w:rPr>
        <w:lastRenderedPageBreak/>
        <w:t>P</w:t>
      </w:r>
      <w:r w:rsidRPr="001A1188">
        <w:rPr>
          <w:b/>
        </w:rPr>
        <w:t xml:space="preserve">ředloží popis technického vybavení a opatření používaných uchazečem k zajištění kvality. </w:t>
      </w:r>
    </w:p>
    <w:p w:rsidR="00960F08" w:rsidRPr="001A1188" w:rsidRDefault="00960F08" w:rsidP="001A1188">
      <w:pPr>
        <w:pStyle w:val="02-ODST-2"/>
        <w:rPr>
          <w:b/>
        </w:rPr>
      </w:pPr>
      <w:r>
        <w:rPr>
          <w:b/>
        </w:rPr>
        <w:t xml:space="preserve">Předloží seznam </w:t>
      </w:r>
      <w:r w:rsidR="00761D31">
        <w:rPr>
          <w:b/>
        </w:rPr>
        <w:t>zaměstnanců a osob na straně dodavatele</w:t>
      </w:r>
      <w:r>
        <w:rPr>
          <w:b/>
        </w:rPr>
        <w:t xml:space="preserve">, kteří se budou podílet na provádění </w:t>
      </w:r>
      <w:r w:rsidR="00761D31">
        <w:rPr>
          <w:b/>
        </w:rPr>
        <w:t>předmětu dílčích zakázek</w:t>
      </w:r>
    </w:p>
    <w:p w:rsidR="00CB70FB" w:rsidRDefault="00CB70FB" w:rsidP="00E568C1">
      <w:pPr>
        <w:pStyle w:val="01-L"/>
      </w:pPr>
      <w:r>
        <w:t>Podmínky a požadavky na zpracování nabídky</w:t>
      </w:r>
    </w:p>
    <w:p w:rsidR="00CB70FB" w:rsidRPr="00BA144D" w:rsidRDefault="00CB70FB" w:rsidP="00CB70FB">
      <w:pPr>
        <w:rPr>
          <w:b/>
        </w:rPr>
      </w:pPr>
      <w:r w:rsidRPr="00BA144D">
        <w:rPr>
          <w:b/>
        </w:rPr>
        <w:t xml:space="preserve">Zadavatel požaduje, aby nabídka </w:t>
      </w:r>
      <w:r w:rsidR="00A44FE8">
        <w:rPr>
          <w:b/>
        </w:rPr>
        <w:t xml:space="preserve">dodavatele </w:t>
      </w:r>
      <w:r w:rsidRPr="00BA144D">
        <w:rPr>
          <w:b/>
        </w:rPr>
        <w:t>splňovala následující požadavky:</w:t>
      </w:r>
    </w:p>
    <w:p w:rsidR="00CB70FB" w:rsidRDefault="00CB70FB" w:rsidP="00551DC1">
      <w:pPr>
        <w:pStyle w:val="06-PSM"/>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CB70FB" w:rsidRDefault="00CB70FB" w:rsidP="00551DC1">
      <w:pPr>
        <w:pStyle w:val="06-PSM"/>
      </w:pPr>
      <w:r>
        <w:t xml:space="preserve">Nabídka </w:t>
      </w:r>
      <w:r w:rsidR="007F69A0">
        <w:t>bude</w:t>
      </w:r>
      <w:r>
        <w:t xml:space="preserve"> předložena v českém jazyce.</w:t>
      </w:r>
    </w:p>
    <w:p w:rsidR="00CB70FB" w:rsidRDefault="00CB70FB" w:rsidP="00551DC1">
      <w:pPr>
        <w:pStyle w:val="06-PSM"/>
      </w:pPr>
      <w:r>
        <w:t xml:space="preserve">Nabídka nebude obsahovat přepisy a opravy, které by mohly zadavatele uvést v omyl. </w:t>
      </w:r>
    </w:p>
    <w:p w:rsidR="00CB70FB" w:rsidRDefault="00CB70FB" w:rsidP="00551DC1">
      <w:pPr>
        <w:pStyle w:val="06-PSM"/>
      </w:pPr>
      <w:r>
        <w:t>Všechny listy nabídky včetně příloh budou řádně očíslovány vzestupnou číselnou řadou. Nabídka bude svázána způsobem zabraňujícím neoprávněné manipulaci.</w:t>
      </w:r>
    </w:p>
    <w:p w:rsidR="00CB70FB" w:rsidRDefault="00CB70FB" w:rsidP="00CB70FB"/>
    <w:p w:rsidR="00CB70FB" w:rsidRPr="00BA144D" w:rsidRDefault="00CB70FB" w:rsidP="00CB70FB">
      <w:pPr>
        <w:rPr>
          <w:b/>
        </w:rPr>
      </w:pPr>
      <w:r w:rsidRPr="00BA144D">
        <w:rPr>
          <w:b/>
        </w:rPr>
        <w:t>Uchazeč zpracuje svou nabídku způsobem níže uvedeným:</w:t>
      </w:r>
    </w:p>
    <w:p w:rsidR="00CB70FB" w:rsidRDefault="00CB70FB" w:rsidP="0019571F">
      <w:pPr>
        <w:pStyle w:val="06-PSM"/>
        <w:numPr>
          <w:ilvl w:val="0"/>
          <w:numId w:val="17"/>
        </w:numPr>
      </w:pPr>
      <w:r>
        <w:t>Krycí list nabídky. Na krycím listu budou uvedeny zejména tyto údaje: název zakázky, základní identifikační údaje zadavatele a uchazeče (včetně osob zmocněných k dalším jednáním), datum a podpis osoby oprávněné za uchazeče jednat (vzor krycího listu je přílohou č. 2 této zadávací dokumentace)</w:t>
      </w:r>
    </w:p>
    <w:p w:rsidR="00CB70FB" w:rsidRDefault="00CB70FB" w:rsidP="00BA144D">
      <w:pPr>
        <w:pStyle w:val="06-PSM"/>
      </w:pPr>
      <w:r>
        <w:t>Obsah nabídky. Nabídka bude opatřena obsahem s uvedením čísel stránek u jednotlivých oddílů (kapitol).</w:t>
      </w:r>
    </w:p>
    <w:p w:rsidR="00CB70FB" w:rsidRDefault="00CB70FB" w:rsidP="00DA74C8">
      <w:pPr>
        <w:pStyle w:val="06-PSM"/>
      </w:pPr>
      <w:r>
        <w:t xml:space="preserve">Doklady prokazující splnění kvalifikačních předpokladů dle </w:t>
      </w:r>
      <w:r w:rsidR="00AA74CE">
        <w:t xml:space="preserve">čl. </w:t>
      </w:r>
      <w:r w:rsidR="00DA74C8">
        <w:t>4</w:t>
      </w:r>
      <w:r>
        <w:t xml:space="preserve"> této zadávací dokumentace </w:t>
      </w:r>
    </w:p>
    <w:p w:rsidR="00CB70FB" w:rsidRDefault="00B5739F" w:rsidP="00B5739F">
      <w:pPr>
        <w:pStyle w:val="06-PSM"/>
      </w:pPr>
      <w:r w:rsidRPr="00B5739F">
        <w:t>Popis</w:t>
      </w:r>
      <w:r w:rsidR="00CB70FB" w:rsidRPr="00B5739F">
        <w:t xml:space="preserve"> </w:t>
      </w:r>
      <w:r w:rsidR="009C01C2">
        <w:t>technologických postupů</w:t>
      </w:r>
      <w:r>
        <w:t xml:space="preserve"> </w:t>
      </w:r>
      <w:r w:rsidR="00A44FE8">
        <w:t xml:space="preserve">prací </w:t>
      </w:r>
      <w:r w:rsidR="00DA74C8">
        <w:t>(</w:t>
      </w:r>
      <w:r w:rsidR="00A44FE8">
        <w:t xml:space="preserve">viz </w:t>
      </w:r>
      <w:r w:rsidR="000D7E67">
        <w:t>čl. 2.1.3 ZD</w:t>
      </w:r>
      <w:r w:rsidR="00DA74C8">
        <w:t>)</w:t>
      </w:r>
    </w:p>
    <w:p w:rsidR="000D7E67" w:rsidRDefault="000D7E67" w:rsidP="00B5739F">
      <w:pPr>
        <w:pStyle w:val="06-PSM"/>
      </w:pPr>
      <w:r>
        <w:t>Doba plnění ve smyslu čl. 2.1.1 a 2.1.2 ZD</w:t>
      </w:r>
    </w:p>
    <w:p w:rsidR="00CB70FB" w:rsidRDefault="00CB70FB" w:rsidP="00B5739F">
      <w:pPr>
        <w:pStyle w:val="06-PSM"/>
      </w:pPr>
      <w:r>
        <w:t xml:space="preserve">Podepsaný návrh </w:t>
      </w:r>
      <w:r w:rsidR="00B5739F">
        <w:t xml:space="preserve">rámcové </w:t>
      </w:r>
      <w:r w:rsidRPr="00D84A99">
        <w:t>smlouvy</w:t>
      </w:r>
      <w:r w:rsidR="00C401FD">
        <w:t xml:space="preserve"> o dílo </w:t>
      </w:r>
      <w:r>
        <w:t>včetně všech požadovaných příloh</w:t>
      </w:r>
      <w:r w:rsidR="00B5739F">
        <w:t>.</w:t>
      </w:r>
      <w:r>
        <w:t xml:space="preserve"> Uchazeč v nabídce předloží</w:t>
      </w:r>
      <w:r w:rsidR="004753CF">
        <w:t xml:space="preserve"> tento návrh </w:t>
      </w:r>
      <w:r>
        <w:t>smlouvy podepsaný osobou oprávněnou jednat jménem či za uchazeče. Návrh smlouvy musí po obsahové stránce odpovídat zadávacím podmí</w:t>
      </w:r>
      <w:r w:rsidR="00B5739F">
        <w:t>nkám a obsahu nabídky uchazeče</w:t>
      </w:r>
      <w:r>
        <w:t>. Pokud jedná jménem či za uchazeče zmocněnec na základě plné moci, musí být v nabídce za návrhem smlouvy předložena platná plná moc v originále nebo v úředně ověřené kopii.</w:t>
      </w:r>
    </w:p>
    <w:p w:rsidR="005826F1" w:rsidRDefault="005826F1" w:rsidP="00B5739F">
      <w:pPr>
        <w:pStyle w:val="06-PSM"/>
      </w:pPr>
      <w:r>
        <w:t xml:space="preserve">Seznam subdodavatelů – v seznamu subdodavatelů budou uvedeny identifikační údaje každého subdodavatele, a v případě, že prostřednictvím subdodavatele bude uchazeč prokazovat část kvalifikace dle čl. 4 této ZD, musí uchazeč v nabídce doložit kromě prokazovaných skutečností též vždy doklady dle čl. 4.1 této ZD. </w:t>
      </w:r>
    </w:p>
    <w:p w:rsidR="00193ADE" w:rsidRDefault="0082621B" w:rsidP="004349DE">
      <w:pPr>
        <w:pStyle w:val="06-PSM"/>
        <w:numPr>
          <w:ilvl w:val="1"/>
          <w:numId w:val="19"/>
        </w:numPr>
      </w:pPr>
      <w:r w:rsidRPr="005826F1">
        <w:rPr>
          <w:b/>
        </w:rPr>
        <w:t>Zadavatel</w:t>
      </w:r>
      <w:r w:rsidR="004753CF" w:rsidRPr="005826F1">
        <w:rPr>
          <w:b/>
        </w:rPr>
        <w:t xml:space="preserve"> </w:t>
      </w:r>
      <w:r w:rsidRPr="005826F1">
        <w:rPr>
          <w:b/>
        </w:rPr>
        <w:t>stanoví</w:t>
      </w:r>
      <w:r w:rsidR="00193ADE">
        <w:rPr>
          <w:b/>
        </w:rPr>
        <w:t xml:space="preserve"> a vyhrazuje si</w:t>
      </w:r>
      <w:r w:rsidRPr="005826F1">
        <w:rPr>
          <w:b/>
        </w:rPr>
        <w:t>, že</w:t>
      </w:r>
      <w:r w:rsidR="00193ADE">
        <w:rPr>
          <w:b/>
        </w:rPr>
        <w:t xml:space="preserve"> část plnění předmětu dílčí zakázky nesmí být prováděna subdodavatelsky. Zadavatel stanoví, že část plnění každého díla ve fázi specifikované v čl. 1.3.1 pod body 3), 4), a 7), </w:t>
      </w:r>
      <w:r w:rsidR="00193ADE" w:rsidRPr="003F502C">
        <w:t>tj. spočívající v likvidaci</w:t>
      </w:r>
      <w:r w:rsidR="00193ADE">
        <w:rPr>
          <w:b/>
        </w:rPr>
        <w:t xml:space="preserve"> </w:t>
      </w:r>
      <w:r w:rsidR="00193ADE">
        <w:t xml:space="preserve">náletových dřevin a porostů běžným způsobem za použití motorových pil a křovinořezů, apod. ve smyslu kategorie díla dle požadavků zadavatele; likvidaci náletových dřevin a porostů </w:t>
      </w:r>
      <w:proofErr w:type="spellStart"/>
      <w:r w:rsidR="00193ADE">
        <w:t>štěpkováním</w:t>
      </w:r>
      <w:proofErr w:type="spellEnd"/>
      <w:r w:rsidR="00193ADE">
        <w:t xml:space="preserve"> na místě, případně odvoz dřevin a porostů na skládku, nebo vlastníků pozemků do vzdálenosti 5 km; a Protokolární předání pozemku jeho vlastníkovi nebo uživateli (po řádném dokončení díla, splnění všech povinností, dluhů, závazků dodavatele a předání díla zadavateli).</w:t>
      </w:r>
    </w:p>
    <w:p w:rsidR="00193ADE" w:rsidRPr="003F502C" w:rsidRDefault="003F502C" w:rsidP="005826F1">
      <w:pPr>
        <w:pStyle w:val="06-PSM"/>
        <w:numPr>
          <w:ilvl w:val="1"/>
          <w:numId w:val="19"/>
        </w:numPr>
        <w:rPr>
          <w:b/>
        </w:rPr>
      </w:pPr>
      <w:r w:rsidRPr="003F502C">
        <w:rPr>
          <w:b/>
        </w:rPr>
        <w:t>Uchazeč není oprávněn subdodavatelsky prokázat kvalifikaci vázající se k části plnění, jež si zadavatel vyhradil, že nesmí být prováděna prostřednictvím subdodavatelů,</w:t>
      </w:r>
      <w:r w:rsidR="00193ADE" w:rsidRPr="003F502C">
        <w:rPr>
          <w:b/>
        </w:rPr>
        <w:t xml:space="preserve">  </w:t>
      </w:r>
      <w:r w:rsidR="0082621B" w:rsidRPr="003F502C">
        <w:rPr>
          <w:b/>
        </w:rPr>
        <w:t xml:space="preserve"> </w:t>
      </w:r>
    </w:p>
    <w:p w:rsidR="00CB70FB" w:rsidRDefault="00CB70FB" w:rsidP="00B5739F">
      <w:pPr>
        <w:pStyle w:val="06-PSM"/>
      </w:pPr>
      <w:r>
        <w:lastRenderedPageBreak/>
        <w:t xml:space="preserve">Ostatní doklady, podmínky a požadavky vyžadované zadavatelem, které se vztahují k předmětu </w:t>
      </w:r>
      <w:r w:rsidR="003F502C">
        <w:t xml:space="preserve">této </w:t>
      </w:r>
      <w:r>
        <w:t>zakázky</w:t>
      </w:r>
      <w:r w:rsidR="003F502C">
        <w:t xml:space="preserve"> či k předmětu dílčích zakázek, pokud jsou doklady zadavatelem dle této ZD vyžadovány</w:t>
      </w:r>
      <w:r>
        <w:t>.</w:t>
      </w:r>
    </w:p>
    <w:p w:rsidR="00F934F0" w:rsidRPr="004349DE" w:rsidRDefault="00F934F0" w:rsidP="00F934F0">
      <w:pPr>
        <w:pStyle w:val="06-PSM"/>
      </w:pPr>
      <w:r w:rsidRPr="004349DE">
        <w:t xml:space="preserve">Dodavatel jako součást své nabídky předloží čestné prohlášení o všech skutečnostech, které nabyl na základě </w:t>
      </w:r>
      <w:r w:rsidR="00B625BA" w:rsidRPr="004349DE">
        <w:t>této zadávací dokumentace</w:t>
      </w:r>
      <w:r w:rsidRPr="004349DE">
        <w:t xml:space="preserve"> a takto nabyté údaje použije pouze pro zpracování nabídky. Čestné prohlášení musí být podepsané osobou oprávněnou jednat jménem či za dodavatele.</w:t>
      </w:r>
    </w:p>
    <w:p w:rsidR="00F934F0" w:rsidRDefault="00F934F0" w:rsidP="00F934F0">
      <w:pPr>
        <w:pStyle w:val="06-PSM"/>
      </w:pPr>
      <w:r>
        <w:t>Dodavatel dále jakou součást své nabídky předloží čestné p</w:t>
      </w:r>
      <w:r w:rsidRPr="00177CE6">
        <w:t xml:space="preserve">rohlášení, že bere na vědomí a souhlasí s tím, že </w:t>
      </w:r>
      <w:r w:rsidR="0002121A">
        <w:t>zadavatel</w:t>
      </w:r>
      <w:r w:rsidRPr="00177CE6">
        <w:t xml:space="preserve"> zveřejní v souladu se zákonem č. 106/1999 Sb., o svobodném přístupu k informacím, ve znění pozdějších předpisů, na základě žádosti veškerou </w:t>
      </w:r>
      <w:r>
        <w:t xml:space="preserve">dokumentaci k této </w:t>
      </w:r>
      <w:r w:rsidR="00CF250B">
        <w:t>zakázce</w:t>
      </w:r>
      <w:r>
        <w:t xml:space="preserve"> a rovněž znění uzavřené</w:t>
      </w:r>
      <w:r w:rsidRPr="00177CE6">
        <w:t xml:space="preserve"> smlouvy</w:t>
      </w:r>
      <w:r>
        <w:t xml:space="preserve"> včetně všech jejích součástí.</w:t>
      </w:r>
    </w:p>
    <w:p w:rsidR="0002121A" w:rsidRPr="0002121A" w:rsidRDefault="0002121A" w:rsidP="0002121A">
      <w:pPr>
        <w:pStyle w:val="06-PSM"/>
      </w:pPr>
      <w:r>
        <w:t xml:space="preserve">Dodavatel </w:t>
      </w:r>
      <w:r w:rsidRPr="0002121A">
        <w:t>předloží údaj, v jaké výši může poskytnout své služby k započtení náhradního plnění dle § 81 odst. 3 zákona č. 435/2004 Sb., o zaměstnanosti, v platném znění, a to za každý kalendářní rok trvání rámcové smlouvy. Pokud uchazeč takový údaj předloží, bude tento pro uchazeče závazný a bude jím taktéž zapracován v předloženém návrhu rámcové smlouvy.</w:t>
      </w:r>
    </w:p>
    <w:p w:rsidR="00CB70FB" w:rsidRDefault="00CB70FB" w:rsidP="00551DC1">
      <w:pPr>
        <w:pStyle w:val="06-PSM"/>
      </w:pPr>
      <w:r>
        <w:t>Nabídka bude podepsána osobou (-</w:t>
      </w:r>
      <w:proofErr w:type="spellStart"/>
      <w:r>
        <w:t>ami</w:t>
      </w:r>
      <w:proofErr w:type="spellEnd"/>
      <w:r>
        <w:t>) oprávněnou (-</w:t>
      </w:r>
      <w:proofErr w:type="spellStart"/>
      <w:r>
        <w:t>nými</w:t>
      </w:r>
      <w:proofErr w:type="spellEnd"/>
      <w:r>
        <w:t>) jednat jménem uchazeče (dodavatele) nebo za uchazeče (dodavatele). Pokud jedná jménem či za uchazeče zmocněnec na základě plné moci, musí být v nabídce předložena platná plná moc v originále nebo v úředně ověřené kopii.</w:t>
      </w:r>
    </w:p>
    <w:p w:rsidR="008F6D9D" w:rsidRDefault="008F6D9D" w:rsidP="008F6D9D">
      <w:pPr>
        <w:pStyle w:val="01-L"/>
      </w:pPr>
      <w:r>
        <w:t>Způsob posuzování nabídek, výběr nejvhodnějších nabídek</w:t>
      </w:r>
    </w:p>
    <w:p w:rsidR="008F6D9D" w:rsidRDefault="008F6D9D" w:rsidP="008F6D9D">
      <w:r>
        <w:t>Zadavatel posoudí nabídky uchazečů, zda vyhovují podmínkám zadavatele uvedených v této zadávací dokumentaci a uzavře rámcovou smlouvu se všemi uchazeči, jejichž nabídky budou podány do výběrového řízení ve lhůtě pro podání nabídek a projdou posouzením z hlediska splnění požadavků zadavatele</w:t>
      </w:r>
      <w:r w:rsidR="00CF250B">
        <w:t xml:space="preserve"> stanovených touto zadávací dokumentací a jejími součástmi</w:t>
      </w:r>
      <w:r>
        <w:t>.</w:t>
      </w:r>
    </w:p>
    <w:p w:rsidR="008F6D9D" w:rsidRDefault="008F6D9D" w:rsidP="008F6D9D">
      <w:r>
        <w:t>Vzhledem k výše uvedenému nebude tedy probíhat hodnocení nabídek a zadavatel po posouzení došlých nabídek oznámí jejich přijetí dotčeným uchazečům a bude uzavřena rámcová smlouva s těmito uchazeči.</w:t>
      </w:r>
    </w:p>
    <w:p w:rsidR="00E86003" w:rsidRDefault="00E86003" w:rsidP="00E86003">
      <w:pPr>
        <w:pStyle w:val="01-L"/>
      </w:pPr>
      <w:r>
        <w:t>Způsob výběru nejvhodnější nabídky na základě uzavřené rámcové smlouvy</w:t>
      </w:r>
    </w:p>
    <w:p w:rsidR="005271A7" w:rsidRDefault="005271A7" w:rsidP="005271A7">
      <w:pPr>
        <w:rPr>
          <w:rFonts w:cs="Arial"/>
        </w:rPr>
      </w:pPr>
      <w:r>
        <w:rPr>
          <w:rFonts w:cs="Arial"/>
        </w:rPr>
        <w:t>V souladu s čl. 1 a přílohou č. 1 těchto zadávacích podmínek bude p</w:t>
      </w:r>
      <w:r w:rsidRPr="00E03D54">
        <w:rPr>
          <w:rFonts w:cs="Arial"/>
        </w:rPr>
        <w:t xml:space="preserve">ředmět </w:t>
      </w:r>
      <w:r>
        <w:rPr>
          <w:rFonts w:cs="Arial"/>
        </w:rPr>
        <w:t xml:space="preserve">dílčích </w:t>
      </w:r>
      <w:r w:rsidRPr="00E03D54">
        <w:rPr>
          <w:rFonts w:cs="Arial"/>
        </w:rPr>
        <w:t xml:space="preserve">zakázek </w:t>
      </w:r>
      <w:r>
        <w:rPr>
          <w:rFonts w:cs="Arial"/>
        </w:rPr>
        <w:t xml:space="preserve">realizován </w:t>
      </w:r>
      <w:r w:rsidRPr="00E03D54">
        <w:rPr>
          <w:rFonts w:cs="Arial"/>
        </w:rPr>
        <w:t>dodavatelem</w:t>
      </w:r>
      <w:r>
        <w:rPr>
          <w:rFonts w:cs="Arial"/>
        </w:rPr>
        <w:t>, s nímž bude uzavřena rámcová smlouva a dílčí smlouva na konkrétní předmět plnění.</w:t>
      </w:r>
    </w:p>
    <w:p w:rsidR="00932F96" w:rsidRDefault="00932F96" w:rsidP="00932F96">
      <w:pPr>
        <w:rPr>
          <w:rFonts w:cs="Arial"/>
        </w:rPr>
      </w:pPr>
      <w:r>
        <w:rPr>
          <w:rFonts w:cs="Arial"/>
        </w:rPr>
        <w:t xml:space="preserve">Výběr dodavatele, s kterým bude uzavřena jednotlivá dílčí smlouva, bude probíhat v souladu a za podmínek stanovených v rámcové smlouvě formou tzv. </w:t>
      </w:r>
      <w:proofErr w:type="spellStart"/>
      <w:r>
        <w:rPr>
          <w:rFonts w:cs="Arial"/>
        </w:rPr>
        <w:t>minitendrů</w:t>
      </w:r>
      <w:proofErr w:type="spellEnd"/>
      <w:r>
        <w:rPr>
          <w:rFonts w:cs="Arial"/>
        </w:rPr>
        <w:t>, realizovaných dle potřeb zadavatele.</w:t>
      </w:r>
    </w:p>
    <w:p w:rsidR="00CB70FB" w:rsidRDefault="00CB70FB" w:rsidP="00F915FE">
      <w:pPr>
        <w:pStyle w:val="01-L"/>
      </w:pPr>
      <w:r>
        <w:t>Jiné požadavky zadavatele</w:t>
      </w:r>
    </w:p>
    <w:p w:rsidR="00CB70FB" w:rsidRDefault="00CB70FB" w:rsidP="002C0188">
      <w:pPr>
        <w:pStyle w:val="02-ODST-2"/>
      </w:pPr>
      <w:r>
        <w:t xml:space="preserve">Žádná osoba (dodavatel) se nesmí zúčastnit tohoto </w:t>
      </w:r>
      <w:r w:rsidR="00803F9E">
        <w:t xml:space="preserve">výběrového </w:t>
      </w:r>
      <w:r>
        <w:t>řízení jako uchazeč více než jednou. Dodavatel, který podal nabídku v</w:t>
      </w:r>
      <w:r w:rsidR="00803F9E">
        <w:t>e</w:t>
      </w:r>
      <w:r>
        <w:t xml:space="preserve"> </w:t>
      </w:r>
      <w:r w:rsidR="00803F9E">
        <w:t>výběrové</w:t>
      </w:r>
      <w:r>
        <w:t xml:space="preserve">m řízení, nesmí být současně subdodavatelem, jehož prostřednictvím jiný dodavatel v tomtéž </w:t>
      </w:r>
      <w:r w:rsidR="00803F9E">
        <w:t>výběrové</w:t>
      </w:r>
      <w:r>
        <w:t>m řízení prokazuje kvalifikaci.</w:t>
      </w:r>
    </w:p>
    <w:p w:rsidR="00CB70FB" w:rsidRDefault="00CB70FB" w:rsidP="002C0188">
      <w:pPr>
        <w:pStyle w:val="02-ODST-2"/>
      </w:pPr>
      <w:r>
        <w:t>Náklady uchazečů spojené s účastí v</w:t>
      </w:r>
      <w:r w:rsidR="00803F9E">
        <w:t>e</w:t>
      </w:r>
      <w:r>
        <w:t xml:space="preserve"> </w:t>
      </w:r>
      <w:r w:rsidR="00803F9E">
        <w:t>výběrovém</w:t>
      </w:r>
      <w:r>
        <w:t xml:space="preserve"> řízení zadavatel nehradí.</w:t>
      </w:r>
    </w:p>
    <w:p w:rsidR="00CB70FB" w:rsidRDefault="00CB70FB" w:rsidP="002C0188">
      <w:pPr>
        <w:pStyle w:val="02-ODST-2"/>
      </w:pPr>
      <w:r>
        <w:t>Nabídky nebudou uchazečům vráceny a zůstávají majetkem zadavatele.</w:t>
      </w:r>
    </w:p>
    <w:p w:rsidR="00CB70FB" w:rsidRDefault="00CB70FB" w:rsidP="002C0188">
      <w:pPr>
        <w:pStyle w:val="02-ODST-2"/>
      </w:pPr>
      <w:r>
        <w:t>Nabídky musí být zadavateli doručeny ve lhůtě pro podání nabídek. Na nabídku podanou po uplynutí lhůty pro podání nabídek se pohlíží, jako by nebyla podána, a zadavatel v takovém případě bezodkladně vyrozumí dodavatele o skutečnosti, že jeho nabídka byla podána po uplynutí lhůty pro podání nabídek.</w:t>
      </w:r>
    </w:p>
    <w:p w:rsidR="00965F58" w:rsidRPr="00A473C6" w:rsidRDefault="00965F58" w:rsidP="00672D82">
      <w:pPr>
        <w:pStyle w:val="02-ODST-2"/>
      </w:pPr>
      <w:r w:rsidRPr="00A473C6">
        <w:lastRenderedPageBreak/>
        <w:t xml:space="preserve">Zadavatel si nevyhrazuje právo požadovat úhradu nákladů souvisejících s poskytnutím zadávací dokumentace. </w:t>
      </w:r>
    </w:p>
    <w:p w:rsidR="00965F58" w:rsidRPr="00A473C6" w:rsidRDefault="00965F58" w:rsidP="00672D82">
      <w:pPr>
        <w:pStyle w:val="02-ODST-2"/>
      </w:pPr>
      <w:r w:rsidRPr="00A473C6">
        <w:t xml:space="preserve">Pokud nabídka nebude úplná nebo v ní nebudou obsaženy veškeré doklady a informace stanovené touto zadávací dokumentací, vyhrazuje si zadavatel </w:t>
      </w:r>
      <w:r>
        <w:t xml:space="preserve">právo </w:t>
      </w:r>
      <w:r w:rsidRPr="00A473C6">
        <w:t>nabídku vyřadit.</w:t>
      </w:r>
    </w:p>
    <w:p w:rsidR="00965F58" w:rsidRDefault="00965F58" w:rsidP="00672D82">
      <w:pPr>
        <w:pStyle w:val="02-ODST-2"/>
      </w:pPr>
      <w:r w:rsidRPr="00A473C6">
        <w:t>Zadavatel si vyhrazuje právo před rozhodnutím o výběru nejvhodnější nabídky ověřit, případně vyjasnit informace deklarované uchazeči v nabídce.</w:t>
      </w:r>
    </w:p>
    <w:p w:rsidR="00965F58" w:rsidRDefault="00965F58" w:rsidP="00672D82">
      <w:pPr>
        <w:pStyle w:val="02-ODST-2"/>
      </w:pPr>
      <w:r>
        <w:t>Zadavatel si vyhrazuje právo, v rámci výběrového řízení, jednat o všech částech nabídky uchazeče.</w:t>
      </w:r>
    </w:p>
    <w:p w:rsidR="00965F58" w:rsidRDefault="00965F58" w:rsidP="00672D82">
      <w:pPr>
        <w:pStyle w:val="02-ODST-2"/>
      </w:pPr>
      <w:r>
        <w:t>Jednání o nabídkách v rámci výběrového řízení je vedeno písemně prostřednictvím elektronické pošty. Zadavatel si vyhrazuje právo pozvat uchazeče k osobnímu jednání o nabídkách.</w:t>
      </w:r>
    </w:p>
    <w:p w:rsidR="00965F58" w:rsidRDefault="00965F58" w:rsidP="00672D82">
      <w:pPr>
        <w:pStyle w:val="02-ODST-2"/>
      </w:pPr>
      <w:r>
        <w:t>Komunikačním jazykem pro veškerá jednání v rámci výběrového řízení je stanovena čeština, nepřipustí-li zadavatel výslovně jinak.</w:t>
      </w:r>
    </w:p>
    <w:p w:rsidR="00965F58" w:rsidRDefault="00965F58" w:rsidP="00672D82">
      <w:pPr>
        <w:pStyle w:val="02-ODST-2"/>
      </w:pPr>
      <w:r>
        <w:t>Zadavatel si vyhrazuje právo změny obsahu rámcové smlouvy, jenž je přílohou č. 1 této zadávací dokumentace.</w:t>
      </w:r>
    </w:p>
    <w:p w:rsidR="00965F58" w:rsidRDefault="00965F58">
      <w:pPr>
        <w:pStyle w:val="02-ODST-2"/>
      </w:pPr>
      <w:r>
        <w:t>Zadavatel</w:t>
      </w:r>
      <w:r w:rsidRPr="00A473C6">
        <w:t xml:space="preserve"> si vyhrazuje právo ukončit probíhající </w:t>
      </w:r>
      <w:r>
        <w:t>výběrové</w:t>
      </w:r>
      <w:r w:rsidRPr="00A473C6">
        <w:t xml:space="preserve"> řízení bez udání důvodu, a to kdykoliv před uzavřením</w:t>
      </w:r>
      <w:r>
        <w:t xml:space="preserve"> rámcové</w:t>
      </w:r>
      <w:r w:rsidRPr="00A473C6">
        <w:t xml:space="preserve"> smlouvy</w:t>
      </w:r>
      <w:r>
        <w:t xml:space="preserve"> s vybranými dodavateli</w:t>
      </w:r>
      <w:r w:rsidRPr="00A473C6">
        <w:t>.</w:t>
      </w:r>
    </w:p>
    <w:p w:rsidR="00CB70FB" w:rsidRDefault="00803F9E" w:rsidP="0027470D">
      <w:pPr>
        <w:pStyle w:val="01-L"/>
      </w:pPr>
      <w:r>
        <w:t xml:space="preserve">Výběrové </w:t>
      </w:r>
      <w:r w:rsidR="00CB70FB">
        <w:t>řízení</w:t>
      </w:r>
    </w:p>
    <w:p w:rsidR="00CB70FB" w:rsidRDefault="00CB70FB" w:rsidP="002C0188">
      <w:pPr>
        <w:pStyle w:val="02-ODST-2"/>
      </w:pPr>
      <w:r>
        <w:t xml:space="preserve">Zahájení </w:t>
      </w:r>
      <w:r w:rsidR="00803F9E">
        <w:t xml:space="preserve">výběrového </w:t>
      </w:r>
      <w:r>
        <w:t>řízení</w:t>
      </w:r>
    </w:p>
    <w:p w:rsidR="001532F3" w:rsidRDefault="00803F9E" w:rsidP="001532F3">
      <w:r>
        <w:t xml:space="preserve"> </w:t>
      </w:r>
      <w:r w:rsidR="001532F3">
        <w:t xml:space="preserve">Výběrové řízení je zahájeno uveřejněním zadávací dokumentace, včetně všech příloh na profilu společnosti ČEPRO, a.s.:  https://www.softender.cz/home/profil/992824. </w:t>
      </w:r>
    </w:p>
    <w:p w:rsidR="00CB70FB" w:rsidRDefault="00CB70FB" w:rsidP="00CB70FB"/>
    <w:p w:rsidR="00CB70FB" w:rsidRDefault="00CB70FB" w:rsidP="006959E3">
      <w:pPr>
        <w:pStyle w:val="02-ODST-2"/>
      </w:pPr>
      <w:r>
        <w:t>Dodatečné informace k zadávacím podmínkám</w:t>
      </w:r>
    </w:p>
    <w:p w:rsidR="00050039" w:rsidRDefault="00050039" w:rsidP="00050039">
      <w:r>
        <w:t>Dodavatel je oprávněn požadovat po zadavateli písemně dodatečné informace k zadávacím podmínkám. Písemná žádost musí být zadavateli doručena nejpozději 5 dnů před uplynutím lhůty pro podání nabídek.</w:t>
      </w:r>
    </w:p>
    <w:p w:rsidR="00CB70FB" w:rsidRDefault="00CB70FB" w:rsidP="005E366A">
      <w:pPr>
        <w:pStyle w:val="02-ODST-2"/>
      </w:pPr>
      <w:r>
        <w:t>Místo, způsob a lhůta k podání nabídek</w:t>
      </w:r>
    </w:p>
    <w:p w:rsidR="00CB70FB" w:rsidRDefault="00CB70FB" w:rsidP="00CB70FB">
      <w:r>
        <w:t xml:space="preserve">Nabídka bude podána písemně dle následujícího rozpisu: </w:t>
      </w:r>
    </w:p>
    <w:p w:rsidR="00CB70FB" w:rsidRDefault="00CB70FB" w:rsidP="005E366A">
      <w:pPr>
        <w:pStyle w:val="06-PSM"/>
      </w:pPr>
      <w:r>
        <w:t xml:space="preserve">1x originál nabídky v listinné podobě </w:t>
      </w:r>
    </w:p>
    <w:p w:rsidR="00CB70FB" w:rsidRDefault="00CB70FB" w:rsidP="005E366A">
      <w:pPr>
        <w:pStyle w:val="06-PSM"/>
        <w:numPr>
          <w:ilvl w:val="0"/>
          <w:numId w:val="29"/>
        </w:numPr>
      </w:pPr>
      <w:r>
        <w:t>1x kompletní kopie nabídky v listinné podobě</w:t>
      </w:r>
    </w:p>
    <w:p w:rsidR="00CB70FB" w:rsidRDefault="00CB70FB" w:rsidP="005E366A">
      <w:pPr>
        <w:pStyle w:val="06-PSM"/>
      </w:pPr>
      <w:r>
        <w:t xml:space="preserve">1x kompletní kopie nabídky včetně položkového rozpočtu v elektronické podobě (CD, DVD, </w:t>
      </w:r>
      <w:proofErr w:type="spellStart"/>
      <w:r>
        <w:t>flash</w:t>
      </w:r>
      <w:proofErr w:type="spellEnd"/>
      <w:r>
        <w:t xml:space="preserve">-disk </w:t>
      </w:r>
    </w:p>
    <w:p w:rsidR="00FD5C97" w:rsidRDefault="00CB70FB" w:rsidP="00CB70FB">
      <w:r>
        <w:t xml:space="preserve">Nabídka musí být podána v řádně uzavřené obálce, opatřené na přelepu razítkem a na přední straně označené „NEOTVÍRAT! </w:t>
      </w:r>
      <w:r w:rsidR="00803F9E">
        <w:t>VÝBĚROVÉ</w:t>
      </w:r>
      <w:r>
        <w:t xml:space="preserve"> ŘÍZENÍ č. </w:t>
      </w:r>
      <w:r w:rsidR="00E118B6">
        <w:t>0</w:t>
      </w:r>
      <w:r w:rsidR="00F955B5">
        <w:t>62</w:t>
      </w:r>
      <w:r>
        <w:t>/1</w:t>
      </w:r>
      <w:r w:rsidR="00050039">
        <w:t>4</w:t>
      </w:r>
      <w:r>
        <w:t xml:space="preserve">/OCN </w:t>
      </w:r>
      <w:r w:rsidR="007073DC" w:rsidRPr="007073DC">
        <w:t xml:space="preserve">Likvidace náletových dřevin a porostů na trasách produktovodů </w:t>
      </w:r>
      <w:proofErr w:type="spellStart"/>
      <w:proofErr w:type="gramStart"/>
      <w:r w:rsidR="007073DC" w:rsidRPr="007073DC">
        <w:t>ČEPRO,a.</w:t>
      </w:r>
      <w:proofErr w:type="gramEnd"/>
      <w:r w:rsidR="007073DC" w:rsidRPr="007073DC">
        <w:t>s</w:t>
      </w:r>
      <w:proofErr w:type="spellEnd"/>
      <w:r w:rsidR="007073DC" w:rsidRPr="007073DC">
        <w:t>.</w:t>
      </w:r>
      <w:r>
        <w:t xml:space="preserve">“  ve lhůtě nejpozději </w:t>
      </w:r>
    </w:p>
    <w:p w:rsidR="00FD5C97" w:rsidRDefault="00FD5C97" w:rsidP="00CB70FB">
      <w:bookmarkStart w:id="1" w:name="_GoBack"/>
      <w:bookmarkEnd w:id="1"/>
    </w:p>
    <w:p w:rsidR="00CB70FB" w:rsidRPr="00371CD9" w:rsidRDefault="00CB70FB" w:rsidP="00FD5C97">
      <w:pPr>
        <w:jc w:val="center"/>
        <w:rPr>
          <w:b/>
          <w:color w:val="FF0000"/>
          <w:u w:val="single"/>
        </w:rPr>
      </w:pPr>
      <w:r w:rsidRPr="00371CD9">
        <w:rPr>
          <w:b/>
          <w:color w:val="FF0000"/>
          <w:u w:val="single"/>
        </w:rPr>
        <w:t>do</w:t>
      </w:r>
      <w:r w:rsidR="00272353" w:rsidRPr="00371CD9">
        <w:rPr>
          <w:b/>
          <w:color w:val="FF0000"/>
          <w:u w:val="single"/>
        </w:rPr>
        <w:t xml:space="preserve"> </w:t>
      </w:r>
      <w:r w:rsidR="00023DDB" w:rsidRPr="00371CD9">
        <w:rPr>
          <w:b/>
          <w:color w:val="FF0000"/>
          <w:u w:val="single"/>
        </w:rPr>
        <w:t xml:space="preserve">6. 5. 2014 </w:t>
      </w:r>
      <w:r w:rsidRPr="00371CD9">
        <w:rPr>
          <w:b/>
          <w:color w:val="FF0000"/>
          <w:u w:val="single"/>
        </w:rPr>
        <w:t>do 10.00 hodin.</w:t>
      </w:r>
    </w:p>
    <w:p w:rsidR="00CB70FB" w:rsidRDefault="00CB70FB" w:rsidP="00CB70FB">
      <w:r>
        <w:t xml:space="preserve">Nabídky lze podat osobně na adresu sídla zadavatele, a to v pracovních dnech od 8.00 hod. do 14.00 hod. na podatelnu zadavatele. </w:t>
      </w:r>
    </w:p>
    <w:p w:rsidR="00CB70FB" w:rsidRDefault="00CB70FB" w:rsidP="00CB70FB">
      <w:r>
        <w:t>V případě zaslání nabídky poštou musí uchazeč zajistit, aby nabídka byla doručena zadavateli na uvedenou adresu sídla centrály zadavatele nejpozději do výše uvedeného termínu.</w:t>
      </w:r>
    </w:p>
    <w:p w:rsidR="005F4C28" w:rsidRDefault="005F4C28" w:rsidP="00CB70FB"/>
    <w:p w:rsidR="00CB70FB" w:rsidRDefault="00CB70FB" w:rsidP="005F4C28">
      <w:pPr>
        <w:pStyle w:val="02-ODST-2"/>
      </w:pPr>
      <w:r>
        <w:t>Zadávací lhůta</w:t>
      </w:r>
    </w:p>
    <w:p w:rsidR="00CB70FB" w:rsidRDefault="00CB70FB" w:rsidP="00CB70FB">
      <w:r>
        <w:t>Zadávací lhůta</w:t>
      </w:r>
      <w:r w:rsidR="00F955B5">
        <w:t>, po kterou jsou uchazeči vázáni svými předloženými nabídkami,</w:t>
      </w:r>
      <w:r>
        <w:t xml:space="preserve"> se stanovuje v délce 90 dnů ode dne skončení lhůty pro podání nabídek.</w:t>
      </w:r>
    </w:p>
    <w:p w:rsidR="00CB70FB" w:rsidRDefault="00CB70FB" w:rsidP="00CB70FB"/>
    <w:p w:rsidR="00CB70FB" w:rsidRDefault="00CB70FB" w:rsidP="00CB70FB"/>
    <w:p w:rsidR="00CB70FB" w:rsidRPr="009826CF" w:rsidRDefault="00CB70FB" w:rsidP="009826CF">
      <w:pPr>
        <w:pStyle w:val="01-L"/>
      </w:pPr>
      <w:r w:rsidRPr="009826CF">
        <w:t>Přílohy</w:t>
      </w:r>
    </w:p>
    <w:p w:rsidR="00F955B5" w:rsidRDefault="00F955B5" w:rsidP="00CB70FB">
      <w:r>
        <w:t>Nedílnou součástí této zadávací dokumentace jsou její přílohy:</w:t>
      </w:r>
    </w:p>
    <w:p w:rsidR="00CB70FB" w:rsidRDefault="00CB70FB" w:rsidP="00CB70FB">
      <w:r>
        <w:t xml:space="preserve">Příloha </w:t>
      </w:r>
      <w:proofErr w:type="gramStart"/>
      <w:r>
        <w:t xml:space="preserve">č. 1 </w:t>
      </w:r>
      <w:r w:rsidR="002132CB">
        <w:t xml:space="preserve">  </w:t>
      </w:r>
      <w:r>
        <w:t xml:space="preserve">  </w:t>
      </w:r>
      <w:r w:rsidR="002C4B98">
        <w:t>R</w:t>
      </w:r>
      <w:r w:rsidR="00D1138C" w:rsidRPr="00D269CA">
        <w:t>ámcov</w:t>
      </w:r>
      <w:r w:rsidR="009826CF">
        <w:t>á</w:t>
      </w:r>
      <w:proofErr w:type="gramEnd"/>
      <w:r w:rsidR="00D1138C" w:rsidRPr="00D269CA">
        <w:t xml:space="preserve"> smlouvy</w:t>
      </w:r>
      <w:r w:rsidR="00C401FD">
        <w:t xml:space="preserve"> o dílo</w:t>
      </w:r>
    </w:p>
    <w:p w:rsidR="00CB70FB" w:rsidRDefault="00CB70FB" w:rsidP="00CB70FB">
      <w:r>
        <w:t xml:space="preserve">Příloha </w:t>
      </w:r>
      <w:proofErr w:type="gramStart"/>
      <w:r>
        <w:t>č. 2</w:t>
      </w:r>
      <w:r w:rsidR="002132CB">
        <w:t xml:space="preserve">   </w:t>
      </w:r>
      <w:r>
        <w:t xml:space="preserve">  Krycí</w:t>
      </w:r>
      <w:proofErr w:type="gramEnd"/>
      <w:r>
        <w:t xml:space="preserve"> list nabídky</w:t>
      </w:r>
    </w:p>
    <w:p w:rsidR="008236E9" w:rsidRDefault="00D1138C" w:rsidP="00520063">
      <w:r>
        <w:t xml:space="preserve">Příloha </w:t>
      </w:r>
      <w:proofErr w:type="gramStart"/>
      <w:r>
        <w:t xml:space="preserve">č. </w:t>
      </w:r>
      <w:r w:rsidR="00DA3D07">
        <w:t>3</w:t>
      </w:r>
      <w:r w:rsidR="002132CB">
        <w:t xml:space="preserve">    </w:t>
      </w:r>
      <w:r w:rsidR="00FE00E3">
        <w:t xml:space="preserve"> </w:t>
      </w:r>
      <w:r w:rsidR="00520063">
        <w:t>Popis</w:t>
      </w:r>
      <w:proofErr w:type="gramEnd"/>
      <w:r w:rsidR="00520063">
        <w:t xml:space="preserve"> technologických postupů</w:t>
      </w:r>
      <w:r w:rsidR="002C4B98">
        <w:t xml:space="preserve">  - vzor</w:t>
      </w:r>
    </w:p>
    <w:p w:rsidR="008236E9" w:rsidRDefault="008236E9" w:rsidP="00CB70FB"/>
    <w:p w:rsidR="00CB70FB" w:rsidRDefault="00967B63" w:rsidP="00CB70FB">
      <w:r>
        <w:t xml:space="preserve">V Praze </w:t>
      </w:r>
      <w:proofErr w:type="gramStart"/>
      <w:r>
        <w:t xml:space="preserve">dne    </w:t>
      </w:r>
      <w:r w:rsidR="00A37112">
        <w:t xml:space="preserve">8. </w:t>
      </w:r>
      <w:r w:rsidR="0053646C">
        <w:t>4. 2014</w:t>
      </w:r>
      <w:proofErr w:type="gramEnd"/>
    </w:p>
    <w:p w:rsidR="0053646C" w:rsidRDefault="0053646C" w:rsidP="00CB70FB"/>
    <w:p w:rsidR="0053646C" w:rsidRDefault="0053646C" w:rsidP="00CB70FB"/>
    <w:p w:rsidR="0053646C" w:rsidRDefault="0053646C" w:rsidP="00CB70FB">
      <w:r>
        <w:t>Lenka Hošková</w:t>
      </w:r>
    </w:p>
    <w:p w:rsidR="0053646C" w:rsidRDefault="0053646C" w:rsidP="00CB70FB">
      <w:r>
        <w:t>Odbor centrálního nákupu</w:t>
      </w:r>
    </w:p>
    <w:p w:rsidR="00CB70FB" w:rsidRDefault="00CB70FB" w:rsidP="00CB70FB"/>
    <w:p w:rsidR="00CB70FB" w:rsidRDefault="00CB70FB" w:rsidP="00CB70FB"/>
    <w:sectPr w:rsidR="00CB70FB" w:rsidSect="00FC05E0">
      <w:headerReference w:type="default" r:id="rId12"/>
      <w:foot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493" w:rsidRDefault="00863493">
      <w:r>
        <w:separator/>
      </w:r>
    </w:p>
  </w:endnote>
  <w:endnote w:type="continuationSeparator" w:id="0">
    <w:p w:rsidR="00863493" w:rsidRDefault="00863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32C" w:rsidRDefault="0073132C">
    <w:pPr>
      <w:pStyle w:val="Zpat"/>
    </w:pPr>
    <w:r>
      <w:rPr>
        <w:noProof/>
        <w:sz w:val="20"/>
      </w:rPr>
      <mc:AlternateContent>
        <mc:Choice Requires="wps">
          <w:drawing>
            <wp:anchor distT="4294967295" distB="4294967295" distL="114300" distR="114300" simplePos="0" relativeHeight="251657728" behindDoc="0" locked="0" layoutInCell="1" allowOverlap="1" wp14:anchorId="51E26E24" wp14:editId="76A84626">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73132C" w:rsidRDefault="0073132C">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71CD9">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71CD9">
      <w:rPr>
        <w:rStyle w:val="slostrnky"/>
        <w:noProof/>
      </w:rPr>
      <w:t>12</w:t>
    </w:r>
    <w:r>
      <w:rPr>
        <w:rStyle w:val="slostrnky"/>
      </w:rPr>
      <w:fldChar w:fldCharType="end"/>
    </w:r>
  </w:p>
  <w:p w:rsidR="0073132C" w:rsidRDefault="0073132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493" w:rsidRDefault="00863493">
      <w:r>
        <w:separator/>
      </w:r>
    </w:p>
  </w:footnote>
  <w:footnote w:type="continuationSeparator" w:id="0">
    <w:p w:rsidR="00863493" w:rsidRDefault="00863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32C" w:rsidRDefault="0073132C">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4AC7"/>
    <w:multiLevelType w:val="hybridMultilevel"/>
    <w:tmpl w:val="3D60E42C"/>
    <w:lvl w:ilvl="0" w:tplc="8E84DE9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6E79AB"/>
    <w:multiLevelType w:val="hybridMultilevel"/>
    <w:tmpl w:val="8A86DCBE"/>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FE7E7D"/>
    <w:multiLevelType w:val="hybridMultilevel"/>
    <w:tmpl w:val="CECCEB4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83D4A84"/>
    <w:multiLevelType w:val="hybridMultilevel"/>
    <w:tmpl w:val="FA5AD2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F433FE6"/>
    <w:multiLevelType w:val="hybridMultilevel"/>
    <w:tmpl w:val="561E2BD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159434C"/>
    <w:multiLevelType w:val="hybridMultilevel"/>
    <w:tmpl w:val="D6AE8C2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7">
    <w:nsid w:val="24516934"/>
    <w:multiLevelType w:val="hybridMultilevel"/>
    <w:tmpl w:val="644424F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5AD1AB9"/>
    <w:multiLevelType w:val="hybridMultilevel"/>
    <w:tmpl w:val="FA0AF4A0"/>
    <w:lvl w:ilvl="0" w:tplc="21729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886614D"/>
    <w:multiLevelType w:val="hybridMultilevel"/>
    <w:tmpl w:val="FA0AF4A0"/>
    <w:lvl w:ilvl="0" w:tplc="21729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BBB5DA2"/>
    <w:multiLevelType w:val="hybridMultilevel"/>
    <w:tmpl w:val="C666A8A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F9E79AC"/>
    <w:multiLevelType w:val="hybridMultilevel"/>
    <w:tmpl w:val="59907F26"/>
    <w:lvl w:ilvl="0" w:tplc="6B4EFAFC">
      <w:start w:val="1"/>
      <w:numFmt w:val="decimal"/>
      <w:lvlText w:val="%1."/>
      <w:lvlJc w:val="left"/>
      <w:pPr>
        <w:ind w:left="392" w:hanging="360"/>
      </w:pPr>
      <w:rPr>
        <w:rFonts w:hint="default"/>
      </w:rPr>
    </w:lvl>
    <w:lvl w:ilvl="1" w:tplc="04050019">
      <w:start w:val="1"/>
      <w:numFmt w:val="lowerLetter"/>
      <w:lvlText w:val="%2."/>
      <w:lvlJc w:val="left"/>
      <w:pPr>
        <w:ind w:left="786" w:hanging="360"/>
      </w:pPr>
    </w:lvl>
    <w:lvl w:ilvl="2" w:tplc="A704EB6A">
      <w:start w:val="1"/>
      <w:numFmt w:val="lowerLetter"/>
      <w:lvlText w:val="%3)"/>
      <w:lvlJc w:val="left"/>
      <w:pPr>
        <w:ind w:left="2012" w:hanging="360"/>
      </w:pPr>
      <w:rPr>
        <w:rFonts w:hint="default"/>
        <w:b/>
      </w:rPr>
    </w:lvl>
    <w:lvl w:ilvl="3" w:tplc="4A680154">
      <w:start w:val="1"/>
      <w:numFmt w:val="bullet"/>
      <w:lvlText w:val="-"/>
      <w:lvlJc w:val="left"/>
      <w:pPr>
        <w:ind w:left="2552" w:hanging="360"/>
      </w:pPr>
      <w:rPr>
        <w:rFonts w:ascii="Arial" w:eastAsia="Times New Roman" w:hAnsi="Arial" w:cs="Arial" w:hint="default"/>
        <w:b/>
      </w:rPr>
    </w:lvl>
    <w:lvl w:ilvl="4" w:tplc="04050019" w:tentative="1">
      <w:start w:val="1"/>
      <w:numFmt w:val="lowerLetter"/>
      <w:lvlText w:val="%5."/>
      <w:lvlJc w:val="left"/>
      <w:pPr>
        <w:ind w:left="3272" w:hanging="360"/>
      </w:pPr>
    </w:lvl>
    <w:lvl w:ilvl="5" w:tplc="0405001B" w:tentative="1">
      <w:start w:val="1"/>
      <w:numFmt w:val="lowerRoman"/>
      <w:lvlText w:val="%6."/>
      <w:lvlJc w:val="right"/>
      <w:pPr>
        <w:ind w:left="3992" w:hanging="180"/>
      </w:pPr>
    </w:lvl>
    <w:lvl w:ilvl="6" w:tplc="0405000F" w:tentative="1">
      <w:start w:val="1"/>
      <w:numFmt w:val="decimal"/>
      <w:lvlText w:val="%7."/>
      <w:lvlJc w:val="left"/>
      <w:pPr>
        <w:ind w:left="4712" w:hanging="360"/>
      </w:pPr>
    </w:lvl>
    <w:lvl w:ilvl="7" w:tplc="04050019" w:tentative="1">
      <w:start w:val="1"/>
      <w:numFmt w:val="lowerLetter"/>
      <w:lvlText w:val="%8."/>
      <w:lvlJc w:val="left"/>
      <w:pPr>
        <w:ind w:left="5432" w:hanging="360"/>
      </w:pPr>
    </w:lvl>
    <w:lvl w:ilvl="8" w:tplc="0405001B" w:tentative="1">
      <w:start w:val="1"/>
      <w:numFmt w:val="lowerRoman"/>
      <w:lvlText w:val="%9."/>
      <w:lvlJc w:val="right"/>
      <w:pPr>
        <w:ind w:left="6152" w:hanging="180"/>
      </w:pPr>
    </w:lvl>
  </w:abstractNum>
  <w:abstractNum w:abstractNumId="12">
    <w:nsid w:val="378775A8"/>
    <w:multiLevelType w:val="hybridMultilevel"/>
    <w:tmpl w:val="1C80E1E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A1C1652"/>
    <w:multiLevelType w:val="multilevel"/>
    <w:tmpl w:val="05503572"/>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222"/>
        </w:tabs>
        <w:ind w:left="992"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nsid w:val="3BB37D9D"/>
    <w:multiLevelType w:val="singleLevel"/>
    <w:tmpl w:val="00000003"/>
    <w:lvl w:ilvl="0">
      <w:start w:val="1"/>
      <w:numFmt w:val="bullet"/>
      <w:lvlText w:val=""/>
      <w:lvlJc w:val="left"/>
      <w:pPr>
        <w:tabs>
          <w:tab w:val="num" w:pos="927"/>
        </w:tabs>
        <w:ind w:left="927" w:hanging="360"/>
      </w:pPr>
      <w:rPr>
        <w:rFonts w:ascii="Symbol" w:hAnsi="Symbol"/>
      </w:rPr>
    </w:lvl>
  </w:abstractNum>
  <w:abstractNum w:abstractNumId="1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4244C03"/>
    <w:multiLevelType w:val="hybridMultilevel"/>
    <w:tmpl w:val="B910261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7263AC7"/>
    <w:multiLevelType w:val="hybridMultilevel"/>
    <w:tmpl w:val="41D84A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B2A515A"/>
    <w:multiLevelType w:val="hybridMultilevel"/>
    <w:tmpl w:val="69B6C5B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D964300"/>
    <w:multiLevelType w:val="hybridMultilevel"/>
    <w:tmpl w:val="FA0AF4A0"/>
    <w:lvl w:ilvl="0" w:tplc="21729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10A3766"/>
    <w:multiLevelType w:val="hybridMultilevel"/>
    <w:tmpl w:val="247E3996"/>
    <w:lvl w:ilvl="0" w:tplc="8430909C">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22">
    <w:nsid w:val="56B779F1"/>
    <w:multiLevelType w:val="hybridMultilevel"/>
    <w:tmpl w:val="E6F60A90"/>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3">
    <w:nsid w:val="599A2DE5"/>
    <w:multiLevelType w:val="hybridMultilevel"/>
    <w:tmpl w:val="2494A500"/>
    <w:lvl w:ilvl="0" w:tplc="51B85E8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C032C76"/>
    <w:multiLevelType w:val="hybridMultilevel"/>
    <w:tmpl w:val="5B2AD4BC"/>
    <w:lvl w:ilvl="0" w:tplc="D31ED13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222"/>
        </w:tabs>
        <w:ind w:left="992"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6D825CE6"/>
    <w:multiLevelType w:val="hybridMultilevel"/>
    <w:tmpl w:val="E368A0DE"/>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E0514F7"/>
    <w:multiLevelType w:val="hybridMultilevel"/>
    <w:tmpl w:val="DDCEA44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78A07723"/>
    <w:multiLevelType w:val="multilevel"/>
    <w:tmpl w:val="84A2A30C"/>
    <w:lvl w:ilvl="0">
      <w:start w:val="1"/>
      <w:numFmt w:val="decimal"/>
      <w:lvlText w:val="%1."/>
      <w:lvlJc w:val="left"/>
      <w:pPr>
        <w:tabs>
          <w:tab w:val="num" w:pos="720"/>
        </w:tabs>
        <w:ind w:left="720" w:hanging="360"/>
      </w:pPr>
      <w:rPr>
        <w:rFonts w:hint="default"/>
        <w:sz w:val="24"/>
        <w:szCs w:val="24"/>
      </w:rPr>
    </w:lvl>
    <w:lvl w:ilvl="1">
      <w:start w:val="1"/>
      <w:numFmt w:val="decimal"/>
      <w:isLgl/>
      <w:lvlText w:val="%1.%2"/>
      <w:lvlJc w:val="left"/>
      <w:pPr>
        <w:tabs>
          <w:tab w:val="num" w:pos="840"/>
        </w:tabs>
        <w:ind w:left="840" w:hanging="480"/>
      </w:pPr>
      <w:rPr>
        <w:rFonts w:ascii="Times New Roman" w:hAnsi="Times New Roman" w:cs="Times New Roman"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7D533163"/>
    <w:multiLevelType w:val="hybridMultilevel"/>
    <w:tmpl w:val="BE1A6D4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F0A01D3"/>
    <w:multiLevelType w:val="hybridMultilevel"/>
    <w:tmpl w:val="51881F64"/>
    <w:lvl w:ilvl="0" w:tplc="12D60A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FA07195"/>
    <w:multiLevelType w:val="hybridMultilevel"/>
    <w:tmpl w:val="5BA066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2"/>
  </w:num>
  <w:num w:numId="3">
    <w:abstractNumId w:val="25"/>
  </w:num>
  <w:num w:numId="4">
    <w:abstractNumId w:val="4"/>
  </w:num>
  <w:num w:numId="5">
    <w:abstractNumId w:val="31"/>
  </w:num>
  <w:num w:numId="6">
    <w:abstractNumId w:val="2"/>
  </w:num>
  <w:num w:numId="7">
    <w:abstractNumId w:val="10"/>
  </w:num>
  <w:num w:numId="8">
    <w:abstractNumId w:val="28"/>
  </w:num>
  <w:num w:numId="9">
    <w:abstractNumId w:val="18"/>
  </w:num>
  <w:num w:numId="10">
    <w:abstractNumId w:val="23"/>
  </w:num>
  <w:num w:numId="11">
    <w:abstractNumId w:val="5"/>
  </w:num>
  <w:num w:numId="12">
    <w:abstractNumId w:val="6"/>
  </w:num>
  <w:num w:numId="13">
    <w:abstractNumId w:val="3"/>
  </w:num>
  <w:num w:numId="14">
    <w:abstractNumId w:val="20"/>
  </w:num>
  <w:num w:numId="15">
    <w:abstractNumId w:val="7"/>
  </w:num>
  <w:num w:numId="16">
    <w:abstractNumId w:val="29"/>
  </w:num>
  <w:num w:numId="17">
    <w:abstractNumId w:val="22"/>
    <w:lvlOverride w:ilvl="0">
      <w:startOverride w:val="1"/>
    </w:lvlOverride>
  </w:num>
  <w:num w:numId="18">
    <w:abstractNumId w:val="22"/>
    <w:lvlOverride w:ilvl="0">
      <w:startOverride w:val="1"/>
    </w:lvlOverride>
  </w:num>
  <w:num w:numId="19">
    <w:abstractNumId w:val="22"/>
  </w:num>
  <w:num w:numId="20">
    <w:abstractNumId w:val="22"/>
    <w:lvlOverride w:ilvl="0">
      <w:startOverride w:val="1"/>
    </w:lvlOverride>
  </w:num>
  <w:num w:numId="21">
    <w:abstractNumId w:val="22"/>
    <w:lvlOverride w:ilvl="0">
      <w:startOverride w:val="1"/>
    </w:lvlOverride>
  </w:num>
  <w:num w:numId="22">
    <w:abstractNumId w:val="22"/>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12"/>
  </w:num>
  <w:num w:numId="26">
    <w:abstractNumId w:val="21"/>
  </w:num>
  <w:num w:numId="27">
    <w:abstractNumId w:val="16"/>
  </w:num>
  <w:num w:numId="28">
    <w:abstractNumId w:val="22"/>
    <w:lvlOverride w:ilvl="0">
      <w:startOverride w:val="1"/>
    </w:lvlOverride>
  </w:num>
  <w:num w:numId="29">
    <w:abstractNumId w:val="22"/>
    <w:lvlOverride w:ilvl="0">
      <w:startOverride w:val="1"/>
    </w:lvlOverride>
  </w:num>
  <w:num w:numId="30">
    <w:abstractNumId w:val="0"/>
  </w:num>
  <w:num w:numId="31">
    <w:abstractNumId w:val="26"/>
  </w:num>
  <w:num w:numId="32">
    <w:abstractNumId w:val="8"/>
  </w:num>
  <w:num w:numId="33">
    <w:abstractNumId w:val="25"/>
  </w:num>
  <w:num w:numId="34">
    <w:abstractNumId w:val="25"/>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5"/>
  </w:num>
  <w:num w:numId="38">
    <w:abstractNumId w:val="19"/>
  </w:num>
  <w:num w:numId="39">
    <w:abstractNumId w:val="1"/>
  </w:num>
  <w:num w:numId="40">
    <w:abstractNumId w:val="24"/>
  </w:num>
  <w:num w:numId="41">
    <w:abstractNumId w:val="11"/>
  </w:num>
  <w:num w:numId="42">
    <w:abstractNumId w:val="13"/>
  </w:num>
  <w:num w:numId="43">
    <w:abstractNumId w:val="14"/>
  </w:num>
  <w:num w:numId="44">
    <w:abstractNumId w:val="30"/>
  </w:num>
  <w:num w:numId="45">
    <w:abstractNumId w:val="9"/>
  </w:num>
  <w:num w:numId="4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E39"/>
    <w:rsid w:val="00000958"/>
    <w:rsid w:val="0000674C"/>
    <w:rsid w:val="00012D0B"/>
    <w:rsid w:val="0001468C"/>
    <w:rsid w:val="0002121A"/>
    <w:rsid w:val="00023DDB"/>
    <w:rsid w:val="00032F0E"/>
    <w:rsid w:val="00035D63"/>
    <w:rsid w:val="00036370"/>
    <w:rsid w:val="000400FB"/>
    <w:rsid w:val="00042379"/>
    <w:rsid w:val="000479D2"/>
    <w:rsid w:val="00050039"/>
    <w:rsid w:val="00051A7F"/>
    <w:rsid w:val="000520BF"/>
    <w:rsid w:val="00061BCE"/>
    <w:rsid w:val="00064223"/>
    <w:rsid w:val="00066E32"/>
    <w:rsid w:val="0007031B"/>
    <w:rsid w:val="000710B9"/>
    <w:rsid w:val="00074256"/>
    <w:rsid w:val="000769A1"/>
    <w:rsid w:val="00087F0C"/>
    <w:rsid w:val="00096F16"/>
    <w:rsid w:val="000A19E5"/>
    <w:rsid w:val="000A2B4C"/>
    <w:rsid w:val="000A6D0F"/>
    <w:rsid w:val="000B2BB7"/>
    <w:rsid w:val="000B44E1"/>
    <w:rsid w:val="000C3318"/>
    <w:rsid w:val="000D19D8"/>
    <w:rsid w:val="000D25DE"/>
    <w:rsid w:val="000D2692"/>
    <w:rsid w:val="000D7E67"/>
    <w:rsid w:val="000E025F"/>
    <w:rsid w:val="000E2A8A"/>
    <w:rsid w:val="000E3C53"/>
    <w:rsid w:val="000F3846"/>
    <w:rsid w:val="000F7014"/>
    <w:rsid w:val="00100A1D"/>
    <w:rsid w:val="00101BD7"/>
    <w:rsid w:val="001026D3"/>
    <w:rsid w:val="0010576B"/>
    <w:rsid w:val="00111194"/>
    <w:rsid w:val="00111715"/>
    <w:rsid w:val="00111B03"/>
    <w:rsid w:val="00133126"/>
    <w:rsid w:val="0013580F"/>
    <w:rsid w:val="00141868"/>
    <w:rsid w:val="001437DB"/>
    <w:rsid w:val="00144458"/>
    <w:rsid w:val="00144A14"/>
    <w:rsid w:val="0015059B"/>
    <w:rsid w:val="00151D2C"/>
    <w:rsid w:val="001532F3"/>
    <w:rsid w:val="00154A1F"/>
    <w:rsid w:val="001632C9"/>
    <w:rsid w:val="001645D4"/>
    <w:rsid w:val="0016587D"/>
    <w:rsid w:val="001707F8"/>
    <w:rsid w:val="00170969"/>
    <w:rsid w:val="00171BD3"/>
    <w:rsid w:val="00184DEE"/>
    <w:rsid w:val="00185A01"/>
    <w:rsid w:val="00185D45"/>
    <w:rsid w:val="00186C76"/>
    <w:rsid w:val="0019156B"/>
    <w:rsid w:val="00193ADE"/>
    <w:rsid w:val="0019571F"/>
    <w:rsid w:val="00197EB5"/>
    <w:rsid w:val="001A1188"/>
    <w:rsid w:val="001A37C1"/>
    <w:rsid w:val="001B1242"/>
    <w:rsid w:val="001B5606"/>
    <w:rsid w:val="001C4E79"/>
    <w:rsid w:val="001C54C9"/>
    <w:rsid w:val="001C6B60"/>
    <w:rsid w:val="001D209B"/>
    <w:rsid w:val="001D227B"/>
    <w:rsid w:val="001D7EC8"/>
    <w:rsid w:val="001E7C42"/>
    <w:rsid w:val="001F7AB0"/>
    <w:rsid w:val="00201780"/>
    <w:rsid w:val="00204F94"/>
    <w:rsid w:val="00206131"/>
    <w:rsid w:val="002132CB"/>
    <w:rsid w:val="00220DE1"/>
    <w:rsid w:val="002220FA"/>
    <w:rsid w:val="00222E56"/>
    <w:rsid w:val="00224B10"/>
    <w:rsid w:val="00224BE0"/>
    <w:rsid w:val="00225234"/>
    <w:rsid w:val="0022571A"/>
    <w:rsid w:val="00225CDB"/>
    <w:rsid w:val="00227E27"/>
    <w:rsid w:val="0023700B"/>
    <w:rsid w:val="00237B61"/>
    <w:rsid w:val="00246E50"/>
    <w:rsid w:val="002475DD"/>
    <w:rsid w:val="00252AA1"/>
    <w:rsid w:val="00254307"/>
    <w:rsid w:val="00255AA2"/>
    <w:rsid w:val="002574C6"/>
    <w:rsid w:val="002665EF"/>
    <w:rsid w:val="00270C35"/>
    <w:rsid w:val="002711B5"/>
    <w:rsid w:val="00272353"/>
    <w:rsid w:val="002733C5"/>
    <w:rsid w:val="002744CF"/>
    <w:rsid w:val="0027470D"/>
    <w:rsid w:val="0027623C"/>
    <w:rsid w:val="00280AEC"/>
    <w:rsid w:val="00281B49"/>
    <w:rsid w:val="00294DC4"/>
    <w:rsid w:val="00295498"/>
    <w:rsid w:val="00296666"/>
    <w:rsid w:val="002A4497"/>
    <w:rsid w:val="002A6660"/>
    <w:rsid w:val="002B0DB9"/>
    <w:rsid w:val="002B40FE"/>
    <w:rsid w:val="002B5E60"/>
    <w:rsid w:val="002B7242"/>
    <w:rsid w:val="002B7DBF"/>
    <w:rsid w:val="002C0188"/>
    <w:rsid w:val="002C36DA"/>
    <w:rsid w:val="002C4634"/>
    <w:rsid w:val="002C48BF"/>
    <w:rsid w:val="002C4B98"/>
    <w:rsid w:val="002C660F"/>
    <w:rsid w:val="002C771F"/>
    <w:rsid w:val="002D4062"/>
    <w:rsid w:val="002E4145"/>
    <w:rsid w:val="002E5F4A"/>
    <w:rsid w:val="002E6190"/>
    <w:rsid w:val="002F2FA3"/>
    <w:rsid w:val="003044DE"/>
    <w:rsid w:val="0030613B"/>
    <w:rsid w:val="003079B9"/>
    <w:rsid w:val="00313AB0"/>
    <w:rsid w:val="00315C35"/>
    <w:rsid w:val="00316236"/>
    <w:rsid w:val="00321E71"/>
    <w:rsid w:val="003232A1"/>
    <w:rsid w:val="0032378F"/>
    <w:rsid w:val="0033132D"/>
    <w:rsid w:val="0033403B"/>
    <w:rsid w:val="00347B7C"/>
    <w:rsid w:val="00351760"/>
    <w:rsid w:val="00351E4D"/>
    <w:rsid w:val="00353738"/>
    <w:rsid w:val="0035482D"/>
    <w:rsid w:val="00361184"/>
    <w:rsid w:val="00361CEF"/>
    <w:rsid w:val="00363594"/>
    <w:rsid w:val="00371CD9"/>
    <w:rsid w:val="003726FD"/>
    <w:rsid w:val="00376F1D"/>
    <w:rsid w:val="003846F9"/>
    <w:rsid w:val="00386743"/>
    <w:rsid w:val="00393734"/>
    <w:rsid w:val="00394A0A"/>
    <w:rsid w:val="003A030E"/>
    <w:rsid w:val="003A364C"/>
    <w:rsid w:val="003A4A5E"/>
    <w:rsid w:val="003A51AD"/>
    <w:rsid w:val="003B2214"/>
    <w:rsid w:val="003B7C6F"/>
    <w:rsid w:val="003C034C"/>
    <w:rsid w:val="003C21CC"/>
    <w:rsid w:val="003D621D"/>
    <w:rsid w:val="003E6297"/>
    <w:rsid w:val="003F1D41"/>
    <w:rsid w:val="003F502C"/>
    <w:rsid w:val="004008D3"/>
    <w:rsid w:val="00405AD6"/>
    <w:rsid w:val="004114BD"/>
    <w:rsid w:val="00414FE6"/>
    <w:rsid w:val="00422E4B"/>
    <w:rsid w:val="00424C20"/>
    <w:rsid w:val="00425495"/>
    <w:rsid w:val="00426C7F"/>
    <w:rsid w:val="004349DE"/>
    <w:rsid w:val="00446D3F"/>
    <w:rsid w:val="00452526"/>
    <w:rsid w:val="004554D1"/>
    <w:rsid w:val="004560FB"/>
    <w:rsid w:val="0046074D"/>
    <w:rsid w:val="00461EE3"/>
    <w:rsid w:val="004644B2"/>
    <w:rsid w:val="00473E19"/>
    <w:rsid w:val="004753CF"/>
    <w:rsid w:val="004803E0"/>
    <w:rsid w:val="004872B5"/>
    <w:rsid w:val="0049178F"/>
    <w:rsid w:val="0049580D"/>
    <w:rsid w:val="00496CF7"/>
    <w:rsid w:val="004A78DA"/>
    <w:rsid w:val="004C13FB"/>
    <w:rsid w:val="004C30CE"/>
    <w:rsid w:val="004E28F7"/>
    <w:rsid w:val="004F0FBE"/>
    <w:rsid w:val="004F29CD"/>
    <w:rsid w:val="004F5000"/>
    <w:rsid w:val="004F64A7"/>
    <w:rsid w:val="0050137A"/>
    <w:rsid w:val="00506C02"/>
    <w:rsid w:val="0051215A"/>
    <w:rsid w:val="00512BEF"/>
    <w:rsid w:val="00514C60"/>
    <w:rsid w:val="00520063"/>
    <w:rsid w:val="00526C0B"/>
    <w:rsid w:val="005271A7"/>
    <w:rsid w:val="00535D91"/>
    <w:rsid w:val="0053646C"/>
    <w:rsid w:val="005370C6"/>
    <w:rsid w:val="00537E67"/>
    <w:rsid w:val="00540035"/>
    <w:rsid w:val="00541339"/>
    <w:rsid w:val="005478D1"/>
    <w:rsid w:val="00551DC1"/>
    <w:rsid w:val="0055233F"/>
    <w:rsid w:val="00553073"/>
    <w:rsid w:val="00553C7E"/>
    <w:rsid w:val="00553FC1"/>
    <w:rsid w:val="0057228F"/>
    <w:rsid w:val="005747DD"/>
    <w:rsid w:val="005826F1"/>
    <w:rsid w:val="00583AA7"/>
    <w:rsid w:val="00583B7C"/>
    <w:rsid w:val="00590B54"/>
    <w:rsid w:val="005B0D4D"/>
    <w:rsid w:val="005B28EA"/>
    <w:rsid w:val="005B7E6B"/>
    <w:rsid w:val="005E366A"/>
    <w:rsid w:val="005E5676"/>
    <w:rsid w:val="005F1383"/>
    <w:rsid w:val="005F4C28"/>
    <w:rsid w:val="006011DD"/>
    <w:rsid w:val="006052A9"/>
    <w:rsid w:val="006057ED"/>
    <w:rsid w:val="006169B8"/>
    <w:rsid w:val="0062164C"/>
    <w:rsid w:val="00623399"/>
    <w:rsid w:val="00635D66"/>
    <w:rsid w:val="0063685B"/>
    <w:rsid w:val="00642F3C"/>
    <w:rsid w:val="006433B7"/>
    <w:rsid w:val="00650B53"/>
    <w:rsid w:val="006526D5"/>
    <w:rsid w:val="00652B9D"/>
    <w:rsid w:val="00653D4A"/>
    <w:rsid w:val="006553DE"/>
    <w:rsid w:val="00670EF0"/>
    <w:rsid w:val="00672D82"/>
    <w:rsid w:val="00673692"/>
    <w:rsid w:val="00675169"/>
    <w:rsid w:val="00676082"/>
    <w:rsid w:val="00677801"/>
    <w:rsid w:val="00682B3B"/>
    <w:rsid w:val="00685E27"/>
    <w:rsid w:val="00691008"/>
    <w:rsid w:val="00694F92"/>
    <w:rsid w:val="006959E3"/>
    <w:rsid w:val="006A0C6D"/>
    <w:rsid w:val="006A1D95"/>
    <w:rsid w:val="006A38F3"/>
    <w:rsid w:val="006A57E5"/>
    <w:rsid w:val="006B0EF8"/>
    <w:rsid w:val="006B32E4"/>
    <w:rsid w:val="006B3C59"/>
    <w:rsid w:val="006B5FB5"/>
    <w:rsid w:val="006C362B"/>
    <w:rsid w:val="006C5D24"/>
    <w:rsid w:val="006C6685"/>
    <w:rsid w:val="006D391B"/>
    <w:rsid w:val="006D4076"/>
    <w:rsid w:val="006E07D7"/>
    <w:rsid w:val="006E467E"/>
    <w:rsid w:val="006F1742"/>
    <w:rsid w:val="006F55E1"/>
    <w:rsid w:val="0070054C"/>
    <w:rsid w:val="007073DC"/>
    <w:rsid w:val="007239FA"/>
    <w:rsid w:val="0073132C"/>
    <w:rsid w:val="00731970"/>
    <w:rsid w:val="007370A0"/>
    <w:rsid w:val="0073734D"/>
    <w:rsid w:val="00737386"/>
    <w:rsid w:val="00737457"/>
    <w:rsid w:val="00737FD0"/>
    <w:rsid w:val="00741434"/>
    <w:rsid w:val="00751D3C"/>
    <w:rsid w:val="007532D7"/>
    <w:rsid w:val="00754EA5"/>
    <w:rsid w:val="00755D62"/>
    <w:rsid w:val="00761959"/>
    <w:rsid w:val="00761D31"/>
    <w:rsid w:val="00762331"/>
    <w:rsid w:val="0076373C"/>
    <w:rsid w:val="00763AF6"/>
    <w:rsid w:val="007678AF"/>
    <w:rsid w:val="00770424"/>
    <w:rsid w:val="0077463E"/>
    <w:rsid w:val="00775738"/>
    <w:rsid w:val="007769A0"/>
    <w:rsid w:val="007803DE"/>
    <w:rsid w:val="0078668C"/>
    <w:rsid w:val="007900D9"/>
    <w:rsid w:val="00791CB1"/>
    <w:rsid w:val="00792261"/>
    <w:rsid w:val="00793450"/>
    <w:rsid w:val="00796E31"/>
    <w:rsid w:val="0079706F"/>
    <w:rsid w:val="00797438"/>
    <w:rsid w:val="00797B02"/>
    <w:rsid w:val="007A0E48"/>
    <w:rsid w:val="007A65DA"/>
    <w:rsid w:val="007B11D7"/>
    <w:rsid w:val="007B6D27"/>
    <w:rsid w:val="007C6AF4"/>
    <w:rsid w:val="007D224B"/>
    <w:rsid w:val="007D23DA"/>
    <w:rsid w:val="007D7FAA"/>
    <w:rsid w:val="007E4568"/>
    <w:rsid w:val="007E59FE"/>
    <w:rsid w:val="007F200C"/>
    <w:rsid w:val="007F56E8"/>
    <w:rsid w:val="007F684F"/>
    <w:rsid w:val="007F69A0"/>
    <w:rsid w:val="007F6D2E"/>
    <w:rsid w:val="007F7306"/>
    <w:rsid w:val="00802A47"/>
    <w:rsid w:val="00803F9E"/>
    <w:rsid w:val="00805B32"/>
    <w:rsid w:val="008067CB"/>
    <w:rsid w:val="008121AD"/>
    <w:rsid w:val="008127D2"/>
    <w:rsid w:val="00822915"/>
    <w:rsid w:val="008236E9"/>
    <w:rsid w:val="00825079"/>
    <w:rsid w:val="0082621B"/>
    <w:rsid w:val="00830703"/>
    <w:rsid w:val="00831C34"/>
    <w:rsid w:val="00850D0D"/>
    <w:rsid w:val="00852645"/>
    <w:rsid w:val="0085503C"/>
    <w:rsid w:val="00855E63"/>
    <w:rsid w:val="00856ACF"/>
    <w:rsid w:val="00863493"/>
    <w:rsid w:val="008721F9"/>
    <w:rsid w:val="0087222B"/>
    <w:rsid w:val="00873406"/>
    <w:rsid w:val="008758AC"/>
    <w:rsid w:val="0088662A"/>
    <w:rsid w:val="00891014"/>
    <w:rsid w:val="00894A9B"/>
    <w:rsid w:val="00897352"/>
    <w:rsid w:val="00897377"/>
    <w:rsid w:val="008B04A9"/>
    <w:rsid w:val="008B25BA"/>
    <w:rsid w:val="008B5C00"/>
    <w:rsid w:val="008C49F7"/>
    <w:rsid w:val="008C5136"/>
    <w:rsid w:val="008C607C"/>
    <w:rsid w:val="008D3C61"/>
    <w:rsid w:val="008D5A5C"/>
    <w:rsid w:val="008D7ADB"/>
    <w:rsid w:val="008E057E"/>
    <w:rsid w:val="008E42B4"/>
    <w:rsid w:val="008E5841"/>
    <w:rsid w:val="008E59AC"/>
    <w:rsid w:val="008F3A4B"/>
    <w:rsid w:val="008F6D9D"/>
    <w:rsid w:val="0090067B"/>
    <w:rsid w:val="00903898"/>
    <w:rsid w:val="00904DED"/>
    <w:rsid w:val="009105D6"/>
    <w:rsid w:val="00912647"/>
    <w:rsid w:val="0091533C"/>
    <w:rsid w:val="00915B82"/>
    <w:rsid w:val="00916513"/>
    <w:rsid w:val="00916EBE"/>
    <w:rsid w:val="00927C4E"/>
    <w:rsid w:val="0093206A"/>
    <w:rsid w:val="00932F96"/>
    <w:rsid w:val="00934CDC"/>
    <w:rsid w:val="00937AFA"/>
    <w:rsid w:val="00940D91"/>
    <w:rsid w:val="009423B9"/>
    <w:rsid w:val="00944234"/>
    <w:rsid w:val="00944339"/>
    <w:rsid w:val="00947139"/>
    <w:rsid w:val="00947F0F"/>
    <w:rsid w:val="0095114F"/>
    <w:rsid w:val="00956B1F"/>
    <w:rsid w:val="00960276"/>
    <w:rsid w:val="00960F08"/>
    <w:rsid w:val="00965F58"/>
    <w:rsid w:val="0096701A"/>
    <w:rsid w:val="00967B63"/>
    <w:rsid w:val="00970044"/>
    <w:rsid w:val="00972126"/>
    <w:rsid w:val="009742F9"/>
    <w:rsid w:val="009771D0"/>
    <w:rsid w:val="00981196"/>
    <w:rsid w:val="009826CF"/>
    <w:rsid w:val="009858C8"/>
    <w:rsid w:val="00990628"/>
    <w:rsid w:val="00991D6F"/>
    <w:rsid w:val="00992642"/>
    <w:rsid w:val="00994168"/>
    <w:rsid w:val="00996D9C"/>
    <w:rsid w:val="00997D85"/>
    <w:rsid w:val="009A2081"/>
    <w:rsid w:val="009B541E"/>
    <w:rsid w:val="009C01C2"/>
    <w:rsid w:val="009C606F"/>
    <w:rsid w:val="009D50D1"/>
    <w:rsid w:val="009E02E6"/>
    <w:rsid w:val="009E0FC4"/>
    <w:rsid w:val="009F2320"/>
    <w:rsid w:val="009F2749"/>
    <w:rsid w:val="009F407F"/>
    <w:rsid w:val="00A0200E"/>
    <w:rsid w:val="00A1162E"/>
    <w:rsid w:val="00A12308"/>
    <w:rsid w:val="00A14EF1"/>
    <w:rsid w:val="00A1552F"/>
    <w:rsid w:val="00A21497"/>
    <w:rsid w:val="00A22869"/>
    <w:rsid w:val="00A33FEB"/>
    <w:rsid w:val="00A37112"/>
    <w:rsid w:val="00A409B1"/>
    <w:rsid w:val="00A44FE8"/>
    <w:rsid w:val="00A460EC"/>
    <w:rsid w:val="00A477E7"/>
    <w:rsid w:val="00A500B6"/>
    <w:rsid w:val="00A53694"/>
    <w:rsid w:val="00A55CEC"/>
    <w:rsid w:val="00A56AE0"/>
    <w:rsid w:val="00A6017E"/>
    <w:rsid w:val="00A60817"/>
    <w:rsid w:val="00A6274E"/>
    <w:rsid w:val="00A634D3"/>
    <w:rsid w:val="00A71E1E"/>
    <w:rsid w:val="00A80631"/>
    <w:rsid w:val="00A81E5C"/>
    <w:rsid w:val="00A971AD"/>
    <w:rsid w:val="00AA0D4D"/>
    <w:rsid w:val="00AA0DCE"/>
    <w:rsid w:val="00AA74CE"/>
    <w:rsid w:val="00AB06BC"/>
    <w:rsid w:val="00AB32F5"/>
    <w:rsid w:val="00AB3EF9"/>
    <w:rsid w:val="00AB5092"/>
    <w:rsid w:val="00AC3807"/>
    <w:rsid w:val="00AC46C6"/>
    <w:rsid w:val="00AD1383"/>
    <w:rsid w:val="00AD4063"/>
    <w:rsid w:val="00AD4350"/>
    <w:rsid w:val="00AD5B3C"/>
    <w:rsid w:val="00AE64F5"/>
    <w:rsid w:val="00AE7048"/>
    <w:rsid w:val="00AE714A"/>
    <w:rsid w:val="00AF2500"/>
    <w:rsid w:val="00B13A85"/>
    <w:rsid w:val="00B21887"/>
    <w:rsid w:val="00B22B4D"/>
    <w:rsid w:val="00B25E39"/>
    <w:rsid w:val="00B26494"/>
    <w:rsid w:val="00B273CF"/>
    <w:rsid w:val="00B27DF9"/>
    <w:rsid w:val="00B31DE8"/>
    <w:rsid w:val="00B3371A"/>
    <w:rsid w:val="00B34429"/>
    <w:rsid w:val="00B355CD"/>
    <w:rsid w:val="00B36B25"/>
    <w:rsid w:val="00B479B5"/>
    <w:rsid w:val="00B503C1"/>
    <w:rsid w:val="00B53ABD"/>
    <w:rsid w:val="00B53BFF"/>
    <w:rsid w:val="00B5739F"/>
    <w:rsid w:val="00B60B47"/>
    <w:rsid w:val="00B611A2"/>
    <w:rsid w:val="00B613A1"/>
    <w:rsid w:val="00B61D6A"/>
    <w:rsid w:val="00B61DEE"/>
    <w:rsid w:val="00B625BA"/>
    <w:rsid w:val="00B63360"/>
    <w:rsid w:val="00B64C3E"/>
    <w:rsid w:val="00B73C3D"/>
    <w:rsid w:val="00B77F72"/>
    <w:rsid w:val="00B9309E"/>
    <w:rsid w:val="00BA144D"/>
    <w:rsid w:val="00BA1939"/>
    <w:rsid w:val="00BA63A9"/>
    <w:rsid w:val="00BA74D5"/>
    <w:rsid w:val="00BB67F3"/>
    <w:rsid w:val="00BC6D49"/>
    <w:rsid w:val="00BD05C4"/>
    <w:rsid w:val="00BD2CEA"/>
    <w:rsid w:val="00BD4935"/>
    <w:rsid w:val="00BE05F0"/>
    <w:rsid w:val="00BE14A5"/>
    <w:rsid w:val="00BE418A"/>
    <w:rsid w:val="00BF0EC1"/>
    <w:rsid w:val="00BF2607"/>
    <w:rsid w:val="00BF31D4"/>
    <w:rsid w:val="00BF431D"/>
    <w:rsid w:val="00BF5147"/>
    <w:rsid w:val="00BF51BB"/>
    <w:rsid w:val="00BF5EF5"/>
    <w:rsid w:val="00C03FB5"/>
    <w:rsid w:val="00C119C6"/>
    <w:rsid w:val="00C12CA2"/>
    <w:rsid w:val="00C20DBF"/>
    <w:rsid w:val="00C20EE5"/>
    <w:rsid w:val="00C22277"/>
    <w:rsid w:val="00C23F41"/>
    <w:rsid w:val="00C257BC"/>
    <w:rsid w:val="00C32D7D"/>
    <w:rsid w:val="00C401FD"/>
    <w:rsid w:val="00C449C5"/>
    <w:rsid w:val="00C462EE"/>
    <w:rsid w:val="00C47A50"/>
    <w:rsid w:val="00C52599"/>
    <w:rsid w:val="00C550D6"/>
    <w:rsid w:val="00C6264F"/>
    <w:rsid w:val="00C73574"/>
    <w:rsid w:val="00C75E1D"/>
    <w:rsid w:val="00C77A16"/>
    <w:rsid w:val="00C80415"/>
    <w:rsid w:val="00C83BDD"/>
    <w:rsid w:val="00C90649"/>
    <w:rsid w:val="00C916EF"/>
    <w:rsid w:val="00C9636E"/>
    <w:rsid w:val="00CA35AA"/>
    <w:rsid w:val="00CA7F4D"/>
    <w:rsid w:val="00CB0BE1"/>
    <w:rsid w:val="00CB70FB"/>
    <w:rsid w:val="00CB737B"/>
    <w:rsid w:val="00CC4949"/>
    <w:rsid w:val="00CC6A84"/>
    <w:rsid w:val="00CC7E42"/>
    <w:rsid w:val="00CD030B"/>
    <w:rsid w:val="00CD1DA4"/>
    <w:rsid w:val="00CD3467"/>
    <w:rsid w:val="00CD4C62"/>
    <w:rsid w:val="00CD7004"/>
    <w:rsid w:val="00CE2160"/>
    <w:rsid w:val="00CE337B"/>
    <w:rsid w:val="00CE614C"/>
    <w:rsid w:val="00CE733C"/>
    <w:rsid w:val="00CF250B"/>
    <w:rsid w:val="00CF7BCD"/>
    <w:rsid w:val="00D0498D"/>
    <w:rsid w:val="00D0506D"/>
    <w:rsid w:val="00D1138C"/>
    <w:rsid w:val="00D130C3"/>
    <w:rsid w:val="00D1624C"/>
    <w:rsid w:val="00D23CD1"/>
    <w:rsid w:val="00D25A9D"/>
    <w:rsid w:val="00D25F70"/>
    <w:rsid w:val="00D25FD4"/>
    <w:rsid w:val="00D269CA"/>
    <w:rsid w:val="00D3213C"/>
    <w:rsid w:val="00D33F95"/>
    <w:rsid w:val="00D4582A"/>
    <w:rsid w:val="00D51B40"/>
    <w:rsid w:val="00D61F94"/>
    <w:rsid w:val="00D738B1"/>
    <w:rsid w:val="00D74758"/>
    <w:rsid w:val="00D75F2C"/>
    <w:rsid w:val="00D7710D"/>
    <w:rsid w:val="00D84A99"/>
    <w:rsid w:val="00D9048F"/>
    <w:rsid w:val="00D92AA6"/>
    <w:rsid w:val="00D9441A"/>
    <w:rsid w:val="00D958E4"/>
    <w:rsid w:val="00D95CAF"/>
    <w:rsid w:val="00DA030B"/>
    <w:rsid w:val="00DA0C60"/>
    <w:rsid w:val="00DA2F7A"/>
    <w:rsid w:val="00DA306D"/>
    <w:rsid w:val="00DA3D07"/>
    <w:rsid w:val="00DA4031"/>
    <w:rsid w:val="00DA438C"/>
    <w:rsid w:val="00DA46F8"/>
    <w:rsid w:val="00DA74C8"/>
    <w:rsid w:val="00DC08DB"/>
    <w:rsid w:val="00DD0E82"/>
    <w:rsid w:val="00DE0981"/>
    <w:rsid w:val="00DE6BF8"/>
    <w:rsid w:val="00DE75E1"/>
    <w:rsid w:val="00DF0860"/>
    <w:rsid w:val="00DF2AAD"/>
    <w:rsid w:val="00DF2B25"/>
    <w:rsid w:val="00DF2F4A"/>
    <w:rsid w:val="00DF3020"/>
    <w:rsid w:val="00DF3188"/>
    <w:rsid w:val="00DF3DB6"/>
    <w:rsid w:val="00E00E94"/>
    <w:rsid w:val="00E01A65"/>
    <w:rsid w:val="00E06B53"/>
    <w:rsid w:val="00E10544"/>
    <w:rsid w:val="00E11010"/>
    <w:rsid w:val="00E118B6"/>
    <w:rsid w:val="00E16A7E"/>
    <w:rsid w:val="00E22E4F"/>
    <w:rsid w:val="00E24DB8"/>
    <w:rsid w:val="00E345C7"/>
    <w:rsid w:val="00E34A64"/>
    <w:rsid w:val="00E35B67"/>
    <w:rsid w:val="00E40293"/>
    <w:rsid w:val="00E568C1"/>
    <w:rsid w:val="00E57788"/>
    <w:rsid w:val="00E721C8"/>
    <w:rsid w:val="00E728C7"/>
    <w:rsid w:val="00E736E0"/>
    <w:rsid w:val="00E73D7C"/>
    <w:rsid w:val="00E852B7"/>
    <w:rsid w:val="00E86003"/>
    <w:rsid w:val="00E87DF9"/>
    <w:rsid w:val="00E92ADA"/>
    <w:rsid w:val="00EA3174"/>
    <w:rsid w:val="00EA6C39"/>
    <w:rsid w:val="00EA7045"/>
    <w:rsid w:val="00EB0698"/>
    <w:rsid w:val="00EB080D"/>
    <w:rsid w:val="00EB13AA"/>
    <w:rsid w:val="00EB4059"/>
    <w:rsid w:val="00EC1F2B"/>
    <w:rsid w:val="00EC5E5F"/>
    <w:rsid w:val="00EC63E1"/>
    <w:rsid w:val="00EC7129"/>
    <w:rsid w:val="00ED4565"/>
    <w:rsid w:val="00EF16C8"/>
    <w:rsid w:val="00EF49A9"/>
    <w:rsid w:val="00EF5780"/>
    <w:rsid w:val="00EF57E2"/>
    <w:rsid w:val="00EF6226"/>
    <w:rsid w:val="00F02C64"/>
    <w:rsid w:val="00F03E40"/>
    <w:rsid w:val="00F04D0B"/>
    <w:rsid w:val="00F151DE"/>
    <w:rsid w:val="00F1538C"/>
    <w:rsid w:val="00F176FD"/>
    <w:rsid w:val="00F21A64"/>
    <w:rsid w:val="00F3033F"/>
    <w:rsid w:val="00F4103C"/>
    <w:rsid w:val="00F56CDA"/>
    <w:rsid w:val="00F63D14"/>
    <w:rsid w:val="00F645A7"/>
    <w:rsid w:val="00F67726"/>
    <w:rsid w:val="00F72709"/>
    <w:rsid w:val="00F72ACB"/>
    <w:rsid w:val="00F73C42"/>
    <w:rsid w:val="00F82A5E"/>
    <w:rsid w:val="00F915FE"/>
    <w:rsid w:val="00F92FC3"/>
    <w:rsid w:val="00F934F0"/>
    <w:rsid w:val="00F955B5"/>
    <w:rsid w:val="00F96BC3"/>
    <w:rsid w:val="00FA3F2F"/>
    <w:rsid w:val="00FA47EC"/>
    <w:rsid w:val="00FB343D"/>
    <w:rsid w:val="00FB3C02"/>
    <w:rsid w:val="00FB433B"/>
    <w:rsid w:val="00FB5342"/>
    <w:rsid w:val="00FC0311"/>
    <w:rsid w:val="00FC05E0"/>
    <w:rsid w:val="00FC34CF"/>
    <w:rsid w:val="00FC39CD"/>
    <w:rsid w:val="00FC4335"/>
    <w:rsid w:val="00FD5C97"/>
    <w:rsid w:val="00FE00E3"/>
    <w:rsid w:val="00FE0625"/>
    <w:rsid w:val="00FE4860"/>
    <w:rsid w:val="00FE76F8"/>
    <w:rsid w:val="00FF1729"/>
    <w:rsid w:val="00FF2A30"/>
    <w:rsid w:val="00FF6761"/>
    <w:rsid w:val="00FF77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2">
    <w:name w:val="heading 2"/>
    <w:basedOn w:val="Normln"/>
    <w:next w:val="Normln"/>
    <w:link w:val="Nadpis2Char"/>
    <w:qFormat/>
    <w:locked/>
    <w:rsid w:val="00B60B47"/>
    <w:pPr>
      <w:keepNext/>
      <w:spacing w:before="240" w:after="60"/>
      <w:jc w:val="left"/>
      <w:outlineLvl w:val="1"/>
    </w:pPr>
    <w:rPr>
      <w:rFonts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19"/>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Odstavecseseznamem">
    <w:name w:val="List Paragraph"/>
    <w:basedOn w:val="Normln"/>
    <w:uiPriority w:val="34"/>
    <w:qFormat/>
    <w:locked/>
    <w:rsid w:val="00C462EE"/>
    <w:pPr>
      <w:ind w:left="720"/>
      <w:contextualSpacing/>
    </w:pPr>
  </w:style>
  <w:style w:type="character" w:customStyle="1" w:styleId="Nadpis2Char">
    <w:name w:val="Nadpis 2 Char"/>
    <w:basedOn w:val="Standardnpsmoodstavce"/>
    <w:link w:val="Nadpis2"/>
    <w:rsid w:val="00B60B47"/>
    <w:rPr>
      <w:rFonts w:cs="Arial"/>
      <w:b/>
      <w:bCs/>
      <w:i/>
      <w:iCs/>
      <w:sz w:val="28"/>
      <w:szCs w:val="28"/>
    </w:rPr>
  </w:style>
  <w:style w:type="paragraph" w:styleId="Prosttext">
    <w:name w:val="Plain Text"/>
    <w:basedOn w:val="Normln"/>
    <w:link w:val="ProsttextChar"/>
    <w:uiPriority w:val="99"/>
    <w:rsid w:val="00775738"/>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775738"/>
    <w:rPr>
      <w:rFonts w:ascii="Courier New" w:hAnsi="Courier New" w:cs="Courier New"/>
    </w:rPr>
  </w:style>
  <w:style w:type="paragraph" w:customStyle="1" w:styleId="Odrky-psmena">
    <w:name w:val="Odrážky - písmena"/>
    <w:basedOn w:val="Normln"/>
    <w:link w:val="Odrky-psmenaCharChar"/>
    <w:rsid w:val="00D75F2C"/>
    <w:pPr>
      <w:numPr>
        <w:numId w:val="26"/>
      </w:numPr>
      <w:spacing w:before="0"/>
    </w:pPr>
  </w:style>
  <w:style w:type="paragraph" w:customStyle="1" w:styleId="Odrky2rove">
    <w:name w:val="Odrážky 2 úroveň"/>
    <w:basedOn w:val="Normln"/>
    <w:rsid w:val="00D75F2C"/>
    <w:pPr>
      <w:numPr>
        <w:ilvl w:val="1"/>
        <w:numId w:val="26"/>
      </w:numPr>
      <w:spacing w:before="0"/>
    </w:pPr>
  </w:style>
  <w:style w:type="character" w:customStyle="1" w:styleId="Odrky-psmenaCharChar">
    <w:name w:val="Odrážky - písmena Char Char"/>
    <w:basedOn w:val="Standardnpsmoodstavce"/>
    <w:link w:val="Odrky-psmena"/>
    <w:rsid w:val="00D75F2C"/>
  </w:style>
  <w:style w:type="character" w:styleId="Odkaznakoment">
    <w:name w:val="annotation reference"/>
    <w:basedOn w:val="Standardnpsmoodstavce"/>
    <w:uiPriority w:val="99"/>
    <w:semiHidden/>
    <w:unhideWhenUsed/>
    <w:rsid w:val="00394A0A"/>
    <w:rPr>
      <w:sz w:val="16"/>
      <w:szCs w:val="16"/>
    </w:rPr>
  </w:style>
  <w:style w:type="paragraph" w:styleId="Textkomente">
    <w:name w:val="annotation text"/>
    <w:basedOn w:val="Normln"/>
    <w:link w:val="TextkomenteChar"/>
    <w:uiPriority w:val="99"/>
    <w:semiHidden/>
    <w:unhideWhenUsed/>
    <w:rsid w:val="00394A0A"/>
  </w:style>
  <w:style w:type="character" w:customStyle="1" w:styleId="TextkomenteChar">
    <w:name w:val="Text komentáře Char"/>
    <w:basedOn w:val="Standardnpsmoodstavce"/>
    <w:link w:val="Textkomente"/>
    <w:uiPriority w:val="99"/>
    <w:semiHidden/>
    <w:rsid w:val="00394A0A"/>
  </w:style>
  <w:style w:type="paragraph" w:styleId="Pedmtkomente">
    <w:name w:val="annotation subject"/>
    <w:basedOn w:val="Textkomente"/>
    <w:next w:val="Textkomente"/>
    <w:link w:val="PedmtkomenteChar"/>
    <w:uiPriority w:val="99"/>
    <w:semiHidden/>
    <w:unhideWhenUsed/>
    <w:rsid w:val="00394A0A"/>
    <w:rPr>
      <w:b/>
      <w:bCs/>
    </w:rPr>
  </w:style>
  <w:style w:type="character" w:customStyle="1" w:styleId="PedmtkomenteChar">
    <w:name w:val="Předmět komentáře Char"/>
    <w:basedOn w:val="TextkomenteChar"/>
    <w:link w:val="Pedmtkomente"/>
    <w:uiPriority w:val="99"/>
    <w:semiHidden/>
    <w:rsid w:val="00394A0A"/>
    <w:rPr>
      <w:b/>
      <w:bCs/>
    </w:rPr>
  </w:style>
  <w:style w:type="paragraph" w:styleId="Textbubliny">
    <w:name w:val="Balloon Text"/>
    <w:basedOn w:val="Normln"/>
    <w:link w:val="TextbublinyChar"/>
    <w:uiPriority w:val="99"/>
    <w:semiHidden/>
    <w:unhideWhenUsed/>
    <w:rsid w:val="00394A0A"/>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A0A"/>
    <w:rPr>
      <w:rFonts w:ascii="Tahoma" w:hAnsi="Tahoma" w:cs="Tahoma"/>
      <w:sz w:val="16"/>
      <w:szCs w:val="16"/>
    </w:rPr>
  </w:style>
  <w:style w:type="character" w:styleId="Hypertextovodkaz">
    <w:name w:val="Hyperlink"/>
    <w:rsid w:val="00A56AE0"/>
    <w:rPr>
      <w:color w:val="0000FF"/>
      <w:u w:val="single"/>
    </w:rPr>
  </w:style>
  <w:style w:type="paragraph" w:styleId="Revize">
    <w:name w:val="Revision"/>
    <w:hidden/>
    <w:uiPriority w:val="99"/>
    <w:semiHidden/>
    <w:rsid w:val="004E28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2">
    <w:name w:val="heading 2"/>
    <w:basedOn w:val="Normln"/>
    <w:next w:val="Normln"/>
    <w:link w:val="Nadpis2Char"/>
    <w:qFormat/>
    <w:locked/>
    <w:rsid w:val="00B60B47"/>
    <w:pPr>
      <w:keepNext/>
      <w:spacing w:before="240" w:after="60"/>
      <w:jc w:val="left"/>
      <w:outlineLvl w:val="1"/>
    </w:pPr>
    <w:rPr>
      <w:rFonts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19"/>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Odstavecseseznamem">
    <w:name w:val="List Paragraph"/>
    <w:basedOn w:val="Normln"/>
    <w:uiPriority w:val="34"/>
    <w:qFormat/>
    <w:locked/>
    <w:rsid w:val="00C462EE"/>
    <w:pPr>
      <w:ind w:left="720"/>
      <w:contextualSpacing/>
    </w:pPr>
  </w:style>
  <w:style w:type="character" w:customStyle="1" w:styleId="Nadpis2Char">
    <w:name w:val="Nadpis 2 Char"/>
    <w:basedOn w:val="Standardnpsmoodstavce"/>
    <w:link w:val="Nadpis2"/>
    <w:rsid w:val="00B60B47"/>
    <w:rPr>
      <w:rFonts w:cs="Arial"/>
      <w:b/>
      <w:bCs/>
      <w:i/>
      <w:iCs/>
      <w:sz w:val="28"/>
      <w:szCs w:val="28"/>
    </w:rPr>
  </w:style>
  <w:style w:type="paragraph" w:styleId="Prosttext">
    <w:name w:val="Plain Text"/>
    <w:basedOn w:val="Normln"/>
    <w:link w:val="ProsttextChar"/>
    <w:uiPriority w:val="99"/>
    <w:rsid w:val="00775738"/>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775738"/>
    <w:rPr>
      <w:rFonts w:ascii="Courier New" w:hAnsi="Courier New" w:cs="Courier New"/>
    </w:rPr>
  </w:style>
  <w:style w:type="paragraph" w:customStyle="1" w:styleId="Odrky-psmena">
    <w:name w:val="Odrážky - písmena"/>
    <w:basedOn w:val="Normln"/>
    <w:link w:val="Odrky-psmenaCharChar"/>
    <w:rsid w:val="00D75F2C"/>
    <w:pPr>
      <w:numPr>
        <w:numId w:val="26"/>
      </w:numPr>
      <w:spacing w:before="0"/>
    </w:pPr>
  </w:style>
  <w:style w:type="paragraph" w:customStyle="1" w:styleId="Odrky2rove">
    <w:name w:val="Odrážky 2 úroveň"/>
    <w:basedOn w:val="Normln"/>
    <w:rsid w:val="00D75F2C"/>
    <w:pPr>
      <w:numPr>
        <w:ilvl w:val="1"/>
        <w:numId w:val="26"/>
      </w:numPr>
      <w:spacing w:before="0"/>
    </w:pPr>
  </w:style>
  <w:style w:type="character" w:customStyle="1" w:styleId="Odrky-psmenaCharChar">
    <w:name w:val="Odrážky - písmena Char Char"/>
    <w:basedOn w:val="Standardnpsmoodstavce"/>
    <w:link w:val="Odrky-psmena"/>
    <w:rsid w:val="00D75F2C"/>
  </w:style>
  <w:style w:type="character" w:styleId="Odkaznakoment">
    <w:name w:val="annotation reference"/>
    <w:basedOn w:val="Standardnpsmoodstavce"/>
    <w:uiPriority w:val="99"/>
    <w:semiHidden/>
    <w:unhideWhenUsed/>
    <w:rsid w:val="00394A0A"/>
    <w:rPr>
      <w:sz w:val="16"/>
      <w:szCs w:val="16"/>
    </w:rPr>
  </w:style>
  <w:style w:type="paragraph" w:styleId="Textkomente">
    <w:name w:val="annotation text"/>
    <w:basedOn w:val="Normln"/>
    <w:link w:val="TextkomenteChar"/>
    <w:uiPriority w:val="99"/>
    <w:semiHidden/>
    <w:unhideWhenUsed/>
    <w:rsid w:val="00394A0A"/>
  </w:style>
  <w:style w:type="character" w:customStyle="1" w:styleId="TextkomenteChar">
    <w:name w:val="Text komentáře Char"/>
    <w:basedOn w:val="Standardnpsmoodstavce"/>
    <w:link w:val="Textkomente"/>
    <w:uiPriority w:val="99"/>
    <w:semiHidden/>
    <w:rsid w:val="00394A0A"/>
  </w:style>
  <w:style w:type="paragraph" w:styleId="Pedmtkomente">
    <w:name w:val="annotation subject"/>
    <w:basedOn w:val="Textkomente"/>
    <w:next w:val="Textkomente"/>
    <w:link w:val="PedmtkomenteChar"/>
    <w:uiPriority w:val="99"/>
    <w:semiHidden/>
    <w:unhideWhenUsed/>
    <w:rsid w:val="00394A0A"/>
    <w:rPr>
      <w:b/>
      <w:bCs/>
    </w:rPr>
  </w:style>
  <w:style w:type="character" w:customStyle="1" w:styleId="PedmtkomenteChar">
    <w:name w:val="Předmět komentáře Char"/>
    <w:basedOn w:val="TextkomenteChar"/>
    <w:link w:val="Pedmtkomente"/>
    <w:uiPriority w:val="99"/>
    <w:semiHidden/>
    <w:rsid w:val="00394A0A"/>
    <w:rPr>
      <w:b/>
      <w:bCs/>
    </w:rPr>
  </w:style>
  <w:style w:type="paragraph" w:styleId="Textbubliny">
    <w:name w:val="Balloon Text"/>
    <w:basedOn w:val="Normln"/>
    <w:link w:val="TextbublinyChar"/>
    <w:uiPriority w:val="99"/>
    <w:semiHidden/>
    <w:unhideWhenUsed/>
    <w:rsid w:val="00394A0A"/>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A0A"/>
    <w:rPr>
      <w:rFonts w:ascii="Tahoma" w:hAnsi="Tahoma" w:cs="Tahoma"/>
      <w:sz w:val="16"/>
      <w:szCs w:val="16"/>
    </w:rPr>
  </w:style>
  <w:style w:type="character" w:styleId="Hypertextovodkaz">
    <w:name w:val="Hyperlink"/>
    <w:rsid w:val="00A56AE0"/>
    <w:rPr>
      <w:color w:val="0000FF"/>
      <w:u w:val="single"/>
    </w:rPr>
  </w:style>
  <w:style w:type="paragraph" w:styleId="Revize">
    <w:name w:val="Revision"/>
    <w:hidden/>
    <w:uiPriority w:val="99"/>
    <w:semiHidden/>
    <w:rsid w:val="004E2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2941">
      <w:bodyDiv w:val="1"/>
      <w:marLeft w:val="0"/>
      <w:marRight w:val="0"/>
      <w:marTop w:val="0"/>
      <w:marBottom w:val="0"/>
      <w:divBdr>
        <w:top w:val="none" w:sz="0" w:space="0" w:color="auto"/>
        <w:left w:val="none" w:sz="0" w:space="0" w:color="auto"/>
        <w:bottom w:val="none" w:sz="0" w:space="0" w:color="auto"/>
        <w:right w:val="none" w:sz="0" w:space="0" w:color="auto"/>
      </w:divBdr>
    </w:div>
    <w:div w:id="465588841">
      <w:bodyDiv w:val="1"/>
      <w:marLeft w:val="0"/>
      <w:marRight w:val="0"/>
      <w:marTop w:val="0"/>
      <w:marBottom w:val="0"/>
      <w:divBdr>
        <w:top w:val="none" w:sz="0" w:space="0" w:color="auto"/>
        <w:left w:val="none" w:sz="0" w:space="0" w:color="auto"/>
        <w:bottom w:val="none" w:sz="0" w:space="0" w:color="auto"/>
        <w:right w:val="none" w:sz="0" w:space="0" w:color="auto"/>
      </w:divBdr>
    </w:div>
    <w:div w:id="641617278">
      <w:bodyDiv w:val="1"/>
      <w:marLeft w:val="0"/>
      <w:marRight w:val="0"/>
      <w:marTop w:val="0"/>
      <w:marBottom w:val="0"/>
      <w:divBdr>
        <w:top w:val="none" w:sz="0" w:space="0" w:color="auto"/>
        <w:left w:val="none" w:sz="0" w:space="0" w:color="auto"/>
        <w:bottom w:val="none" w:sz="0" w:space="0" w:color="auto"/>
        <w:right w:val="none" w:sz="0" w:space="0" w:color="auto"/>
      </w:divBdr>
    </w:div>
    <w:div w:id="807012748">
      <w:bodyDiv w:val="1"/>
      <w:marLeft w:val="0"/>
      <w:marRight w:val="0"/>
      <w:marTop w:val="0"/>
      <w:marBottom w:val="0"/>
      <w:divBdr>
        <w:top w:val="none" w:sz="0" w:space="0" w:color="auto"/>
        <w:left w:val="none" w:sz="0" w:space="0" w:color="auto"/>
        <w:bottom w:val="none" w:sz="0" w:space="0" w:color="auto"/>
        <w:right w:val="none" w:sz="0" w:space="0" w:color="auto"/>
      </w:divBdr>
    </w:div>
    <w:div w:id="1613047055">
      <w:bodyDiv w:val="1"/>
      <w:marLeft w:val="0"/>
      <w:marRight w:val="0"/>
      <w:marTop w:val="0"/>
      <w:marBottom w:val="0"/>
      <w:divBdr>
        <w:top w:val="none" w:sz="0" w:space="0" w:color="auto"/>
        <w:left w:val="none" w:sz="0" w:space="0" w:color="auto"/>
        <w:bottom w:val="none" w:sz="0" w:space="0" w:color="auto"/>
        <w:right w:val="none" w:sz="0" w:space="0" w:color="auto"/>
      </w:divBdr>
      <w:divsChild>
        <w:div w:id="1426730720">
          <w:marLeft w:val="0"/>
          <w:marRight w:val="0"/>
          <w:marTop w:val="0"/>
          <w:marBottom w:val="0"/>
          <w:divBdr>
            <w:top w:val="none" w:sz="0" w:space="0" w:color="auto"/>
            <w:left w:val="none" w:sz="0" w:space="0" w:color="auto"/>
            <w:bottom w:val="none" w:sz="0" w:space="0" w:color="auto"/>
            <w:right w:val="none" w:sz="0" w:space="0" w:color="auto"/>
          </w:divBdr>
          <w:divsChild>
            <w:div w:id="531039748">
              <w:marLeft w:val="0"/>
              <w:marRight w:val="0"/>
              <w:marTop w:val="0"/>
              <w:marBottom w:val="0"/>
              <w:divBdr>
                <w:top w:val="none" w:sz="0" w:space="0" w:color="auto"/>
                <w:left w:val="none" w:sz="0" w:space="0" w:color="auto"/>
                <w:bottom w:val="none" w:sz="0" w:space="0" w:color="auto"/>
                <w:right w:val="none" w:sz="0" w:space="0" w:color="auto"/>
              </w:divBdr>
              <w:divsChild>
                <w:div w:id="1353649394">
                  <w:marLeft w:val="0"/>
                  <w:marRight w:val="0"/>
                  <w:marTop w:val="0"/>
                  <w:marBottom w:val="0"/>
                  <w:divBdr>
                    <w:top w:val="none" w:sz="0" w:space="0" w:color="auto"/>
                    <w:left w:val="none" w:sz="0" w:space="0" w:color="auto"/>
                    <w:bottom w:val="none" w:sz="0" w:space="0" w:color="auto"/>
                    <w:right w:val="none" w:sz="0" w:space="0" w:color="auto"/>
                  </w:divBdr>
                  <w:divsChild>
                    <w:div w:id="695081210">
                      <w:marLeft w:val="0"/>
                      <w:marRight w:val="0"/>
                      <w:marTop w:val="0"/>
                      <w:marBottom w:val="0"/>
                      <w:divBdr>
                        <w:top w:val="none" w:sz="0" w:space="0" w:color="auto"/>
                        <w:left w:val="none" w:sz="0" w:space="0" w:color="auto"/>
                        <w:bottom w:val="none" w:sz="0" w:space="0" w:color="auto"/>
                        <w:right w:val="none" w:sz="0" w:space="0" w:color="auto"/>
                      </w:divBdr>
                      <w:divsChild>
                        <w:div w:id="237056999">
                          <w:marLeft w:val="0"/>
                          <w:marRight w:val="0"/>
                          <w:marTop w:val="0"/>
                          <w:marBottom w:val="0"/>
                          <w:divBdr>
                            <w:top w:val="none" w:sz="0" w:space="0" w:color="auto"/>
                            <w:left w:val="none" w:sz="0" w:space="0" w:color="auto"/>
                            <w:bottom w:val="none" w:sz="0" w:space="0" w:color="auto"/>
                            <w:right w:val="none" w:sz="0" w:space="0" w:color="auto"/>
                          </w:divBdr>
                          <w:divsChild>
                            <w:div w:id="684332234">
                              <w:marLeft w:val="0"/>
                              <w:marRight w:val="0"/>
                              <w:marTop w:val="0"/>
                              <w:marBottom w:val="0"/>
                              <w:divBdr>
                                <w:top w:val="none" w:sz="0" w:space="0" w:color="auto"/>
                                <w:left w:val="none" w:sz="0" w:space="0" w:color="auto"/>
                                <w:bottom w:val="none" w:sz="0" w:space="0" w:color="auto"/>
                                <w:right w:val="none" w:sz="0" w:space="0" w:color="auto"/>
                              </w:divBdr>
                              <w:divsChild>
                                <w:div w:id="139088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sef.paul@ceproas.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ubos.mestak@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6EFF0-12B9-4017-BDD6-C23D7AFCB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4637</Words>
  <Characters>27365</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18</cp:revision>
  <cp:lastPrinted>2014-04-07T05:37:00Z</cp:lastPrinted>
  <dcterms:created xsi:type="dcterms:W3CDTF">2014-04-04T10:24:00Z</dcterms:created>
  <dcterms:modified xsi:type="dcterms:W3CDTF">2014-04-08T06:56:00Z</dcterms:modified>
</cp:coreProperties>
</file>